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A1EE" w14:textId="77777777" w:rsidR="00B77FE4" w:rsidRPr="00B77FE4" w:rsidRDefault="00B77FE4" w:rsidP="00B77FE4">
      <w:pPr>
        <w:jc w:val="right"/>
        <w:rPr>
          <w:rFonts w:ascii="Arial" w:eastAsiaTheme="minorHAnsi" w:hAnsi="Arial" w:cs="Arial"/>
          <w:b/>
          <w:lang w:eastAsia="en-US"/>
        </w:rPr>
      </w:pPr>
      <w:r w:rsidRPr="00B77FE4">
        <w:rPr>
          <w:rFonts w:ascii="Arial" w:eastAsiaTheme="minorHAnsi" w:hAnsi="Arial" w:cs="Arial"/>
          <w:b/>
          <w:lang w:eastAsia="en-US"/>
        </w:rPr>
        <w:t xml:space="preserve">ПРОЕКТ подготовлен и вносится на рассмотрение </w:t>
      </w:r>
    </w:p>
    <w:p w14:paraId="0B79F10B" w14:textId="77777777" w:rsidR="00B77FE4" w:rsidRPr="00B77FE4" w:rsidRDefault="00B77FE4" w:rsidP="00B77FE4">
      <w:pPr>
        <w:jc w:val="right"/>
        <w:rPr>
          <w:rFonts w:ascii="Arial" w:eastAsiaTheme="minorHAnsi" w:hAnsi="Arial" w:cs="Arial"/>
          <w:b/>
          <w:lang w:eastAsia="en-US"/>
        </w:rPr>
      </w:pPr>
      <w:r w:rsidRPr="00B77FE4">
        <w:rPr>
          <w:rFonts w:ascii="Arial" w:eastAsiaTheme="minorHAnsi" w:hAnsi="Arial" w:cs="Arial"/>
          <w:b/>
          <w:lang w:eastAsia="en-US"/>
        </w:rPr>
        <w:t>ученого совета первым проректором А.П. Киреенко</w:t>
      </w:r>
    </w:p>
    <w:p w14:paraId="6020F4B5" w14:textId="77777777" w:rsidR="00B77FE4" w:rsidRPr="00B77FE4" w:rsidRDefault="00B77FE4" w:rsidP="00B77FE4">
      <w:pPr>
        <w:jc w:val="center"/>
        <w:rPr>
          <w:rFonts w:ascii="Arial" w:eastAsiaTheme="minorHAnsi" w:hAnsi="Arial" w:cs="Arial"/>
          <w:sz w:val="12"/>
          <w:szCs w:val="12"/>
          <w:lang w:eastAsia="en-US"/>
        </w:rPr>
      </w:pPr>
    </w:p>
    <w:p w14:paraId="6B58A90E" w14:textId="77777777" w:rsidR="00B77FE4" w:rsidRPr="00B77FE4" w:rsidRDefault="00B77FE4" w:rsidP="00B77FE4">
      <w:pPr>
        <w:jc w:val="center"/>
        <w:rPr>
          <w:rFonts w:ascii="Arial" w:eastAsiaTheme="minorHAnsi" w:hAnsi="Arial" w:cs="Arial"/>
          <w:sz w:val="26"/>
          <w:szCs w:val="26"/>
          <w:lang w:eastAsia="en-US"/>
        </w:rPr>
      </w:pPr>
      <w:r w:rsidRPr="00B77FE4">
        <w:rPr>
          <w:rFonts w:ascii="Arial" w:eastAsiaTheme="minorHAnsi" w:hAnsi="Arial" w:cs="Arial"/>
          <w:sz w:val="26"/>
          <w:szCs w:val="26"/>
          <w:lang w:eastAsia="en-US"/>
        </w:rPr>
        <w:t>ФГБОУ ВО «БАЙКАЛЬСКИЙ ГОСУДАРСТВЕННЫЙ УНИВЕРСИТЕТ»</w:t>
      </w:r>
    </w:p>
    <w:p w14:paraId="435A6E1B" w14:textId="77777777" w:rsidR="00B77FE4" w:rsidRPr="00B77FE4" w:rsidRDefault="00B77FE4" w:rsidP="00B77FE4">
      <w:pPr>
        <w:jc w:val="center"/>
        <w:rPr>
          <w:rFonts w:ascii="Arial" w:eastAsiaTheme="minorHAnsi" w:hAnsi="Arial" w:cs="Arial"/>
          <w:sz w:val="26"/>
          <w:szCs w:val="26"/>
          <w:lang w:eastAsia="en-US"/>
        </w:rPr>
      </w:pPr>
      <w:r w:rsidRPr="00B77FE4">
        <w:rPr>
          <w:rFonts w:ascii="Arial" w:eastAsiaTheme="minorHAnsi" w:hAnsi="Arial" w:cs="Arial"/>
          <w:sz w:val="26"/>
          <w:szCs w:val="26"/>
          <w:lang w:eastAsia="en-US"/>
        </w:rPr>
        <w:t>РЕШЕНИЕ УЧЕНОГО СОВЕТА от 29 января 2021 г. № ___</w:t>
      </w:r>
    </w:p>
    <w:p w14:paraId="7F3ECA8F" w14:textId="77777777" w:rsidR="00B77FE4" w:rsidRPr="00B77FE4" w:rsidRDefault="00B77FE4" w:rsidP="00B77FE4">
      <w:pPr>
        <w:rPr>
          <w:rFonts w:ascii="Arial" w:eastAsiaTheme="minorHAnsi" w:hAnsi="Arial" w:cs="Arial"/>
          <w:sz w:val="26"/>
          <w:szCs w:val="26"/>
          <w:lang w:eastAsia="en-US"/>
        </w:rPr>
      </w:pPr>
    </w:p>
    <w:p w14:paraId="26EDDE77" w14:textId="6FC7FE73" w:rsidR="00B77FE4" w:rsidRPr="00B77FE4" w:rsidRDefault="00B77FE4" w:rsidP="00B77FE4">
      <w:pPr>
        <w:jc w:val="center"/>
        <w:rPr>
          <w:rFonts w:eastAsiaTheme="minorHAnsi"/>
          <w:b/>
          <w:sz w:val="28"/>
          <w:szCs w:val="28"/>
          <w:lang w:eastAsia="en-US"/>
        </w:rPr>
      </w:pPr>
      <w:r w:rsidRPr="00B77FE4">
        <w:rPr>
          <w:rFonts w:eastAsiaTheme="minorHAnsi"/>
          <w:b/>
          <w:sz w:val="28"/>
          <w:szCs w:val="28"/>
          <w:lang w:eastAsia="en-US"/>
        </w:rPr>
        <w:t>О</w:t>
      </w:r>
      <w:r w:rsidR="006B1441">
        <w:rPr>
          <w:rFonts w:eastAsiaTheme="minorHAnsi"/>
          <w:b/>
          <w:sz w:val="28"/>
          <w:szCs w:val="28"/>
          <w:lang w:eastAsia="en-US"/>
        </w:rPr>
        <w:t>б</w:t>
      </w:r>
      <w:r w:rsidRPr="00B77FE4">
        <w:rPr>
          <w:rFonts w:eastAsiaTheme="minorHAnsi"/>
          <w:b/>
          <w:sz w:val="28"/>
          <w:szCs w:val="28"/>
          <w:lang w:eastAsia="en-US"/>
        </w:rPr>
        <w:t xml:space="preserve"> </w:t>
      </w:r>
      <w:r w:rsidR="006B1441">
        <w:rPr>
          <w:rFonts w:eastAsiaTheme="minorHAnsi"/>
          <w:b/>
          <w:sz w:val="28"/>
          <w:szCs w:val="28"/>
          <w:lang w:eastAsia="en-US"/>
        </w:rPr>
        <w:t>утверждении Положения</w:t>
      </w:r>
    </w:p>
    <w:p w14:paraId="0E7C414B" w14:textId="5B84C24B" w:rsidR="00B77FE4" w:rsidRPr="00B77FE4" w:rsidRDefault="006B1441" w:rsidP="00B77FE4">
      <w:pPr>
        <w:jc w:val="center"/>
        <w:rPr>
          <w:rFonts w:eastAsiaTheme="minorHAnsi"/>
          <w:b/>
          <w:sz w:val="28"/>
          <w:szCs w:val="28"/>
          <w:lang w:eastAsia="en-US"/>
        </w:rPr>
      </w:pPr>
      <w:r>
        <w:rPr>
          <w:rFonts w:eastAsiaTheme="minorHAnsi"/>
          <w:b/>
          <w:sz w:val="28"/>
          <w:szCs w:val="28"/>
          <w:lang w:eastAsia="en-US"/>
        </w:rPr>
        <w:t xml:space="preserve">о филиале ФГБОУ ВО «БГУ» в г. </w:t>
      </w:r>
      <w:r w:rsidR="00050CB5">
        <w:rPr>
          <w:rFonts w:eastAsiaTheme="minorHAnsi"/>
          <w:b/>
          <w:sz w:val="28"/>
          <w:szCs w:val="28"/>
          <w:lang w:eastAsia="en-US"/>
        </w:rPr>
        <w:t>Усть-Илимске</w:t>
      </w:r>
    </w:p>
    <w:p w14:paraId="4FE1875A" w14:textId="77777777" w:rsidR="00B77FE4" w:rsidRPr="00B77FE4" w:rsidRDefault="00B77FE4" w:rsidP="00B77FE4">
      <w:pPr>
        <w:ind w:firstLine="709"/>
        <w:rPr>
          <w:rFonts w:eastAsiaTheme="minorHAnsi"/>
          <w:sz w:val="28"/>
          <w:szCs w:val="28"/>
          <w:lang w:eastAsia="en-US"/>
        </w:rPr>
      </w:pPr>
    </w:p>
    <w:p w14:paraId="1A126EE0" w14:textId="1E7D4B19" w:rsidR="00B77FE4" w:rsidRPr="00B77FE4" w:rsidRDefault="00B77FE4" w:rsidP="00B77FE4">
      <w:pPr>
        <w:ind w:firstLine="709"/>
        <w:jc w:val="both"/>
        <w:rPr>
          <w:rFonts w:eastAsiaTheme="minorHAnsi"/>
          <w:sz w:val="10"/>
          <w:szCs w:val="10"/>
          <w:lang w:eastAsia="en-US"/>
        </w:rPr>
      </w:pPr>
      <w:r w:rsidRPr="00B77FE4">
        <w:rPr>
          <w:rFonts w:eastAsiaTheme="minorHAnsi"/>
          <w:sz w:val="28"/>
          <w:szCs w:val="28"/>
          <w:lang w:eastAsia="en-US"/>
        </w:rPr>
        <w:t xml:space="preserve">В целях </w:t>
      </w:r>
      <w:r w:rsidR="009D2DDE">
        <w:rPr>
          <w:rFonts w:eastAsiaTheme="minorHAnsi"/>
          <w:sz w:val="28"/>
          <w:szCs w:val="28"/>
          <w:lang w:eastAsia="en-US"/>
        </w:rPr>
        <w:t xml:space="preserve">актуализации и уточнения правового статуса, функций и полномочий филиала </w:t>
      </w:r>
      <w:r w:rsidR="009D2DDE" w:rsidRPr="00B77FE4">
        <w:rPr>
          <w:rFonts w:eastAsiaTheme="minorHAnsi"/>
          <w:sz w:val="28"/>
          <w:szCs w:val="28"/>
          <w:lang w:eastAsia="en-US"/>
        </w:rPr>
        <w:t>ФГБОУ ВО «БГУ»</w:t>
      </w:r>
      <w:r w:rsidR="009D2DDE">
        <w:rPr>
          <w:rFonts w:eastAsiaTheme="minorHAnsi"/>
          <w:sz w:val="28"/>
          <w:szCs w:val="28"/>
          <w:lang w:eastAsia="en-US"/>
        </w:rPr>
        <w:t xml:space="preserve"> в г. </w:t>
      </w:r>
      <w:r w:rsidR="00050CB5">
        <w:rPr>
          <w:rFonts w:eastAsiaTheme="minorHAnsi"/>
          <w:sz w:val="28"/>
          <w:szCs w:val="28"/>
          <w:lang w:eastAsia="en-US"/>
        </w:rPr>
        <w:t>Усть-Илимске</w:t>
      </w:r>
      <w:r w:rsidR="009D2DDE">
        <w:rPr>
          <w:rFonts w:eastAsiaTheme="minorHAnsi"/>
          <w:sz w:val="28"/>
          <w:szCs w:val="28"/>
          <w:lang w:eastAsia="en-US"/>
        </w:rPr>
        <w:t>, унификации положений о филиалах</w:t>
      </w:r>
      <w:r w:rsidRPr="00B77FE4">
        <w:rPr>
          <w:rFonts w:eastAsiaTheme="minorHAnsi"/>
          <w:sz w:val="28"/>
          <w:szCs w:val="28"/>
          <w:lang w:eastAsia="en-US"/>
        </w:rPr>
        <w:t xml:space="preserve"> ФГБОУ ВО «БГУ», руководствуясь пункт</w:t>
      </w:r>
      <w:r w:rsidR="009D2DDE">
        <w:rPr>
          <w:rFonts w:eastAsiaTheme="minorHAnsi"/>
          <w:sz w:val="28"/>
          <w:szCs w:val="28"/>
          <w:lang w:eastAsia="en-US"/>
        </w:rPr>
        <w:t>ом</w:t>
      </w:r>
      <w:r w:rsidRPr="00B77FE4">
        <w:rPr>
          <w:rFonts w:eastAsiaTheme="minorHAnsi"/>
          <w:sz w:val="28"/>
          <w:szCs w:val="28"/>
          <w:lang w:eastAsia="en-US"/>
        </w:rPr>
        <w:t xml:space="preserve"> 3.4, подпункт</w:t>
      </w:r>
      <w:r w:rsidR="009D2DDE">
        <w:rPr>
          <w:rFonts w:eastAsiaTheme="minorHAnsi"/>
          <w:sz w:val="28"/>
          <w:szCs w:val="28"/>
          <w:lang w:eastAsia="en-US"/>
        </w:rPr>
        <w:t>ом</w:t>
      </w:r>
      <w:r w:rsidRPr="00B77FE4">
        <w:rPr>
          <w:rFonts w:eastAsiaTheme="minorHAnsi"/>
          <w:sz w:val="28"/>
          <w:szCs w:val="28"/>
          <w:lang w:eastAsia="en-US"/>
        </w:rPr>
        <w:t xml:space="preserve"> 10 пункта 4.11 устава ФГБОУ ВО «БГУ», ученый совет ФГБОУ ВО «БГУ»</w:t>
      </w:r>
    </w:p>
    <w:p w14:paraId="50343F6C" w14:textId="77777777" w:rsidR="00B77FE4" w:rsidRPr="00B77FE4" w:rsidRDefault="00B77FE4" w:rsidP="00B77FE4">
      <w:pPr>
        <w:rPr>
          <w:rFonts w:eastAsiaTheme="minorHAnsi"/>
          <w:sz w:val="10"/>
          <w:szCs w:val="10"/>
          <w:lang w:eastAsia="en-US"/>
        </w:rPr>
      </w:pPr>
      <w:r w:rsidRPr="00B77FE4">
        <w:rPr>
          <w:rFonts w:eastAsiaTheme="minorHAnsi"/>
          <w:sz w:val="28"/>
          <w:szCs w:val="28"/>
          <w:lang w:eastAsia="en-US"/>
        </w:rPr>
        <w:t>РЕШИЛ:</w:t>
      </w:r>
    </w:p>
    <w:p w14:paraId="4FB6EF5E" w14:textId="065D4AF9" w:rsidR="00B77FE4" w:rsidRDefault="00F7130D" w:rsidP="00D75728">
      <w:pPr>
        <w:ind w:firstLine="709"/>
        <w:jc w:val="both"/>
        <w:rPr>
          <w:rFonts w:eastAsiaTheme="minorHAnsi"/>
          <w:sz w:val="28"/>
          <w:szCs w:val="28"/>
          <w:lang w:eastAsia="en-US"/>
        </w:rPr>
      </w:pPr>
      <w:r>
        <w:rPr>
          <w:rFonts w:eastAsiaTheme="minorHAnsi"/>
          <w:sz w:val="28"/>
          <w:szCs w:val="28"/>
          <w:lang w:eastAsia="en-US"/>
        </w:rPr>
        <w:t xml:space="preserve">1. </w:t>
      </w:r>
      <w:r w:rsidR="00B77FE4" w:rsidRPr="00B77FE4">
        <w:rPr>
          <w:rFonts w:eastAsiaTheme="minorHAnsi"/>
          <w:sz w:val="28"/>
          <w:szCs w:val="28"/>
          <w:lang w:eastAsia="en-US"/>
        </w:rPr>
        <w:t xml:space="preserve">Утвердить Положение о </w:t>
      </w:r>
      <w:r w:rsidR="00AF5A0F">
        <w:rPr>
          <w:rFonts w:eastAsiaTheme="minorHAnsi"/>
          <w:sz w:val="28"/>
          <w:szCs w:val="28"/>
          <w:lang w:eastAsia="en-US"/>
        </w:rPr>
        <w:t xml:space="preserve">филиале </w:t>
      </w:r>
      <w:r w:rsidR="00AF5A0F" w:rsidRPr="00B77FE4">
        <w:rPr>
          <w:rFonts w:eastAsiaTheme="minorHAnsi"/>
          <w:sz w:val="28"/>
          <w:szCs w:val="28"/>
          <w:lang w:eastAsia="en-US"/>
        </w:rPr>
        <w:t>ФГБОУ ВО «БГУ»</w:t>
      </w:r>
      <w:r w:rsidR="00AF5A0F">
        <w:rPr>
          <w:rFonts w:eastAsiaTheme="minorHAnsi"/>
          <w:sz w:val="28"/>
          <w:szCs w:val="28"/>
          <w:lang w:eastAsia="en-US"/>
        </w:rPr>
        <w:t xml:space="preserve"> в г. </w:t>
      </w:r>
      <w:r w:rsidR="00050CB5">
        <w:rPr>
          <w:rFonts w:eastAsiaTheme="minorHAnsi"/>
          <w:sz w:val="28"/>
          <w:szCs w:val="28"/>
          <w:lang w:eastAsia="en-US"/>
        </w:rPr>
        <w:t>Усть-Илимске</w:t>
      </w:r>
      <w:r w:rsidR="00AF5A0F">
        <w:rPr>
          <w:rFonts w:eastAsiaTheme="minorHAnsi"/>
          <w:sz w:val="28"/>
          <w:szCs w:val="28"/>
          <w:lang w:eastAsia="en-US"/>
        </w:rPr>
        <w:t xml:space="preserve"> </w:t>
      </w:r>
      <w:r w:rsidR="00B77FE4" w:rsidRPr="00B77FE4">
        <w:rPr>
          <w:rFonts w:eastAsiaTheme="minorHAnsi"/>
          <w:sz w:val="28"/>
          <w:szCs w:val="28"/>
          <w:lang w:eastAsia="en-US"/>
        </w:rPr>
        <w:t>(прилагается).</w:t>
      </w:r>
    </w:p>
    <w:p w14:paraId="1E5E7515" w14:textId="5C923C87" w:rsidR="00F7130D" w:rsidRDefault="00F7130D" w:rsidP="00F7130D">
      <w:pPr>
        <w:ind w:firstLine="709"/>
        <w:jc w:val="both"/>
        <w:rPr>
          <w:rFonts w:eastAsiaTheme="minorHAnsi"/>
          <w:sz w:val="28"/>
          <w:szCs w:val="28"/>
          <w:lang w:eastAsia="en-US"/>
        </w:rPr>
      </w:pPr>
      <w:r>
        <w:rPr>
          <w:rFonts w:eastAsiaTheme="minorHAnsi"/>
          <w:sz w:val="28"/>
          <w:szCs w:val="28"/>
          <w:lang w:eastAsia="en-US"/>
        </w:rPr>
        <w:t xml:space="preserve">2. Директору филиала </w:t>
      </w:r>
      <w:r w:rsidRPr="00B77FE4">
        <w:rPr>
          <w:rFonts w:eastAsiaTheme="minorHAnsi"/>
          <w:sz w:val="28"/>
          <w:szCs w:val="28"/>
          <w:lang w:eastAsia="en-US"/>
        </w:rPr>
        <w:t>ФГБОУ ВО «БГУ»</w:t>
      </w:r>
      <w:r>
        <w:rPr>
          <w:rFonts w:eastAsiaTheme="minorHAnsi"/>
          <w:sz w:val="28"/>
          <w:szCs w:val="28"/>
          <w:lang w:eastAsia="en-US"/>
        </w:rPr>
        <w:t xml:space="preserve"> в г. </w:t>
      </w:r>
      <w:r>
        <w:rPr>
          <w:rFonts w:eastAsiaTheme="minorHAnsi"/>
          <w:sz w:val="28"/>
          <w:szCs w:val="28"/>
          <w:lang w:eastAsia="en-US"/>
        </w:rPr>
        <w:t>Усть-Илимске</w:t>
      </w:r>
      <w:r>
        <w:rPr>
          <w:rFonts w:eastAsiaTheme="minorHAnsi"/>
          <w:sz w:val="28"/>
          <w:szCs w:val="28"/>
          <w:lang w:eastAsia="en-US"/>
        </w:rPr>
        <w:t xml:space="preserve"> </w:t>
      </w:r>
      <w:r>
        <w:rPr>
          <w:rFonts w:eastAsiaTheme="minorHAnsi"/>
          <w:sz w:val="28"/>
          <w:szCs w:val="28"/>
          <w:lang w:eastAsia="en-US"/>
        </w:rPr>
        <w:t>Березовской Г.В.</w:t>
      </w:r>
      <w:r>
        <w:rPr>
          <w:rFonts w:eastAsiaTheme="minorHAnsi"/>
          <w:sz w:val="28"/>
          <w:szCs w:val="28"/>
          <w:lang w:eastAsia="en-US"/>
        </w:rPr>
        <w:t xml:space="preserve"> обеспечить ведение деятельности филиала в соответствии с утвержденным Положением.</w:t>
      </w:r>
    </w:p>
    <w:p w14:paraId="70054DE6" w14:textId="77777777" w:rsidR="00B77FE4" w:rsidRPr="00B77FE4" w:rsidRDefault="00B77FE4" w:rsidP="00B77FE4">
      <w:pPr>
        <w:ind w:firstLine="709"/>
        <w:jc w:val="both"/>
        <w:rPr>
          <w:rFonts w:eastAsiaTheme="minorHAnsi"/>
          <w:sz w:val="28"/>
          <w:szCs w:val="28"/>
          <w:lang w:eastAsia="en-US"/>
        </w:rPr>
      </w:pPr>
    </w:p>
    <w:p w14:paraId="168A5171" w14:textId="77777777" w:rsidR="00B77FE4" w:rsidRPr="00B77FE4" w:rsidRDefault="00B77FE4" w:rsidP="00B77FE4">
      <w:pPr>
        <w:ind w:firstLine="709"/>
        <w:jc w:val="both"/>
        <w:rPr>
          <w:rFonts w:eastAsiaTheme="minorHAnsi"/>
          <w:sz w:val="28"/>
          <w:szCs w:val="28"/>
          <w:lang w:eastAsia="en-US"/>
        </w:rPr>
      </w:pPr>
    </w:p>
    <w:p w14:paraId="212CA407" w14:textId="53630A48" w:rsidR="00B77FE4" w:rsidRDefault="00B77FE4" w:rsidP="00B77FE4">
      <w:pPr>
        <w:jc w:val="both"/>
      </w:pPr>
      <w:r w:rsidRPr="00B77FE4">
        <w:rPr>
          <w:rFonts w:eastAsiaTheme="minorHAnsi"/>
          <w:sz w:val="28"/>
          <w:szCs w:val="28"/>
          <w:lang w:eastAsia="en-US"/>
        </w:rPr>
        <w:t>Председатель ученого совета                                                          В.В. Игнатенко</w:t>
      </w:r>
    </w:p>
    <w:p w14:paraId="52314B04" w14:textId="4C8BC54D" w:rsidR="00B77FE4" w:rsidRDefault="00B77FE4"/>
    <w:p w14:paraId="291D061F" w14:textId="5980A35C" w:rsidR="00B77FE4" w:rsidRDefault="00B77FE4"/>
    <w:p w14:paraId="3707E0EE" w14:textId="444CE280" w:rsidR="00B77FE4" w:rsidRDefault="00B77FE4"/>
    <w:p w14:paraId="549A32BF" w14:textId="3A99B8F5" w:rsidR="00B77FE4" w:rsidRDefault="00B77FE4"/>
    <w:p w14:paraId="3659543D" w14:textId="1C017BB5" w:rsidR="00B77FE4" w:rsidRDefault="00B77FE4"/>
    <w:p w14:paraId="7FF39688" w14:textId="3EE2E00F" w:rsidR="00B77FE4" w:rsidRDefault="00B77FE4"/>
    <w:p w14:paraId="20BA74A5" w14:textId="2C19A593" w:rsidR="00B77FE4" w:rsidRDefault="00B77FE4"/>
    <w:p w14:paraId="6EF1C4C0" w14:textId="4C15FD79" w:rsidR="00B77FE4" w:rsidRDefault="00B77FE4"/>
    <w:p w14:paraId="02A9F163" w14:textId="4C9E220E" w:rsidR="00B77FE4" w:rsidRDefault="00B77FE4"/>
    <w:p w14:paraId="698D4AAD" w14:textId="6C76CCA6" w:rsidR="00B77FE4" w:rsidRDefault="00B77FE4"/>
    <w:p w14:paraId="2495FB89" w14:textId="28DF7ABB" w:rsidR="00B77FE4" w:rsidRDefault="00B77FE4"/>
    <w:p w14:paraId="2074281C" w14:textId="23337B49" w:rsidR="00B77FE4" w:rsidRDefault="00B77FE4"/>
    <w:p w14:paraId="090D7371" w14:textId="64127A4F" w:rsidR="00B77FE4" w:rsidRDefault="00B77FE4"/>
    <w:p w14:paraId="33EB14BF" w14:textId="61C9B546" w:rsidR="00B77FE4" w:rsidRDefault="00B77FE4"/>
    <w:p w14:paraId="123C33D8" w14:textId="0FBC84DB" w:rsidR="00AF5A0F" w:rsidRDefault="00AF5A0F"/>
    <w:p w14:paraId="4E417297" w14:textId="3FD5EB10" w:rsidR="00AF5A0F" w:rsidRDefault="00AF5A0F"/>
    <w:p w14:paraId="0CA7A759" w14:textId="590B6CE9" w:rsidR="00AF5A0F" w:rsidRDefault="00AF5A0F"/>
    <w:p w14:paraId="265E04E8" w14:textId="7FEEFF16" w:rsidR="00AF5A0F" w:rsidRDefault="00AF5A0F"/>
    <w:p w14:paraId="0EBCE1C9" w14:textId="7C1DC192" w:rsidR="00AF5A0F" w:rsidRDefault="00AF5A0F"/>
    <w:p w14:paraId="1C980450" w14:textId="683473AC" w:rsidR="00AF5A0F" w:rsidRDefault="00AF5A0F"/>
    <w:p w14:paraId="3F4670D7" w14:textId="0C63BC67" w:rsidR="00AF5A0F" w:rsidRDefault="00AF5A0F"/>
    <w:p w14:paraId="693F7C27" w14:textId="517A0B7A" w:rsidR="00AF5A0F" w:rsidRDefault="00AF5A0F"/>
    <w:p w14:paraId="521730E5" w14:textId="2BEF8CB8" w:rsidR="00AF5A0F" w:rsidRDefault="00AF5A0F"/>
    <w:p w14:paraId="1FF63BA6" w14:textId="1C2DC7F7" w:rsidR="00AF5A0F" w:rsidRDefault="00AF5A0F"/>
    <w:p w14:paraId="235D0521" w14:textId="75F4A4EF" w:rsidR="00AF5A0F" w:rsidRDefault="00AF5A0F"/>
    <w:p w14:paraId="4568518C" w14:textId="21BFE587" w:rsidR="00AF5A0F" w:rsidRDefault="00AF5A0F"/>
    <w:p w14:paraId="59D52463" w14:textId="7823F524" w:rsidR="00AF5A0F" w:rsidRDefault="00AF5A0F"/>
    <w:p w14:paraId="17F78203" w14:textId="77777777" w:rsidR="00B77FE4" w:rsidRPr="00B77FE4" w:rsidRDefault="00B77FE4" w:rsidP="00B77FE4">
      <w:pPr>
        <w:jc w:val="right"/>
        <w:rPr>
          <w:rFonts w:eastAsia="Calibri"/>
          <w:color w:val="000000"/>
          <w:sz w:val="28"/>
          <w:szCs w:val="28"/>
          <w:lang w:eastAsia="en-US"/>
        </w:rPr>
      </w:pPr>
      <w:bookmarkStart w:id="0" w:name="_GoBack"/>
      <w:bookmarkEnd w:id="0"/>
      <w:r w:rsidRPr="00B77FE4">
        <w:rPr>
          <w:rFonts w:eastAsia="Calibri"/>
          <w:color w:val="000000"/>
          <w:sz w:val="28"/>
          <w:szCs w:val="28"/>
          <w:lang w:eastAsia="en-US"/>
        </w:rPr>
        <w:lastRenderedPageBreak/>
        <w:t>Приложение</w:t>
      </w:r>
    </w:p>
    <w:p w14:paraId="0D4379D2" w14:textId="77777777" w:rsidR="00B77FE4" w:rsidRPr="00B77FE4" w:rsidRDefault="00B77FE4" w:rsidP="00B77FE4">
      <w:pPr>
        <w:jc w:val="right"/>
        <w:rPr>
          <w:rFonts w:eastAsia="Calibri"/>
          <w:spacing w:val="4"/>
          <w:sz w:val="28"/>
          <w:szCs w:val="28"/>
          <w:lang w:eastAsia="en-US"/>
        </w:rPr>
      </w:pPr>
      <w:r w:rsidRPr="00B77FE4">
        <w:rPr>
          <w:rFonts w:eastAsia="Calibri"/>
          <w:spacing w:val="4"/>
          <w:sz w:val="28"/>
          <w:szCs w:val="28"/>
          <w:lang w:eastAsia="en-US"/>
        </w:rPr>
        <w:t>к решению № ___ ученого совета БГУ от 29.01.2021</w:t>
      </w:r>
    </w:p>
    <w:p w14:paraId="02998262" w14:textId="3A3F7390" w:rsidR="00B77FE4" w:rsidRDefault="00B77FE4"/>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0"/>
        <w:gridCol w:w="4297"/>
      </w:tblGrid>
      <w:tr w:rsidR="009F5619" w:rsidRPr="00A26AD5" w14:paraId="0DDE5E19" w14:textId="77777777" w:rsidTr="006D2D94">
        <w:trPr>
          <w:trHeight w:val="2825"/>
        </w:trPr>
        <w:tc>
          <w:tcPr>
            <w:tcW w:w="2425" w:type="pct"/>
          </w:tcPr>
          <w:p w14:paraId="0D97979B" w14:textId="77777777" w:rsidR="009F5619" w:rsidRPr="00A26AD5" w:rsidRDefault="009F5619" w:rsidP="006D2D94">
            <w:pPr>
              <w:spacing w:after="240"/>
              <w:jc w:val="center"/>
            </w:pPr>
            <w:r w:rsidRPr="00A26AD5">
              <w:t>Министерство науки и высшего образования Российской Федерации</w:t>
            </w:r>
          </w:p>
          <w:p w14:paraId="0B9FCDE2" w14:textId="77777777" w:rsidR="009F5619" w:rsidRPr="00A26AD5" w:rsidRDefault="009F5619" w:rsidP="006D2D94">
            <w:pPr>
              <w:jc w:val="center"/>
              <w:rPr>
                <w:sz w:val="20"/>
                <w:szCs w:val="20"/>
              </w:rPr>
            </w:pPr>
            <w:r w:rsidRPr="00A26AD5">
              <w:rPr>
                <w:sz w:val="20"/>
                <w:szCs w:val="20"/>
              </w:rPr>
              <w:t xml:space="preserve">Федеральное государственное бюджетное </w:t>
            </w:r>
          </w:p>
          <w:p w14:paraId="0CAA0FE7" w14:textId="77777777" w:rsidR="009F5619" w:rsidRPr="00A26AD5" w:rsidRDefault="009F5619" w:rsidP="006D2D94">
            <w:pPr>
              <w:jc w:val="center"/>
              <w:rPr>
                <w:sz w:val="20"/>
                <w:szCs w:val="20"/>
              </w:rPr>
            </w:pPr>
            <w:r w:rsidRPr="00A26AD5">
              <w:rPr>
                <w:sz w:val="20"/>
                <w:szCs w:val="20"/>
              </w:rPr>
              <w:t xml:space="preserve">образовательное учреждение </w:t>
            </w:r>
          </w:p>
          <w:p w14:paraId="7330B841" w14:textId="77777777" w:rsidR="009F5619" w:rsidRPr="00A26AD5" w:rsidRDefault="009F5619" w:rsidP="006D2D94">
            <w:pPr>
              <w:jc w:val="center"/>
              <w:rPr>
                <w:sz w:val="20"/>
                <w:szCs w:val="20"/>
              </w:rPr>
            </w:pPr>
            <w:r w:rsidRPr="00A26AD5">
              <w:rPr>
                <w:sz w:val="20"/>
                <w:szCs w:val="20"/>
              </w:rPr>
              <w:t>высшего образования</w:t>
            </w:r>
          </w:p>
          <w:p w14:paraId="2F197D51" w14:textId="77777777" w:rsidR="009F5619" w:rsidRPr="00A26AD5" w:rsidRDefault="009F5619" w:rsidP="006D2D94">
            <w:pPr>
              <w:jc w:val="center"/>
              <w:rPr>
                <w:b/>
                <w:sz w:val="28"/>
                <w:szCs w:val="28"/>
              </w:rPr>
            </w:pPr>
            <w:r w:rsidRPr="00A26AD5">
              <w:rPr>
                <w:b/>
                <w:sz w:val="28"/>
                <w:szCs w:val="28"/>
              </w:rPr>
              <w:t>«БАЙКАЛЬСКИЙ</w:t>
            </w:r>
          </w:p>
          <w:p w14:paraId="7FE94EE2" w14:textId="77777777" w:rsidR="009F5619" w:rsidRPr="00A26AD5" w:rsidRDefault="009F5619" w:rsidP="006D2D94">
            <w:pPr>
              <w:jc w:val="center"/>
              <w:rPr>
                <w:b/>
                <w:sz w:val="28"/>
                <w:szCs w:val="28"/>
              </w:rPr>
            </w:pPr>
            <w:r w:rsidRPr="00A26AD5">
              <w:rPr>
                <w:b/>
                <w:sz w:val="28"/>
                <w:szCs w:val="28"/>
              </w:rPr>
              <w:t xml:space="preserve">ГОСУДАРСТВЕННЫЙ </w:t>
            </w:r>
          </w:p>
          <w:p w14:paraId="348438BA" w14:textId="77777777" w:rsidR="009F5619" w:rsidRPr="00A26AD5" w:rsidRDefault="009F5619" w:rsidP="006D2D94">
            <w:pPr>
              <w:jc w:val="center"/>
              <w:rPr>
                <w:b/>
                <w:sz w:val="28"/>
                <w:szCs w:val="28"/>
              </w:rPr>
            </w:pPr>
            <w:r w:rsidRPr="00A26AD5">
              <w:rPr>
                <w:b/>
                <w:sz w:val="28"/>
                <w:szCs w:val="28"/>
              </w:rPr>
              <w:t>УНИВЕРСИТЕТ»</w:t>
            </w:r>
          </w:p>
          <w:p w14:paraId="4F80FE87" w14:textId="77777777" w:rsidR="009F5619" w:rsidRPr="00A26AD5" w:rsidRDefault="009F5619" w:rsidP="006D2D94">
            <w:pPr>
              <w:jc w:val="center"/>
              <w:rPr>
                <w:b/>
              </w:rPr>
            </w:pPr>
            <w:r w:rsidRPr="00A26AD5">
              <w:rPr>
                <w:b/>
              </w:rPr>
              <w:t>(ФГБОУ ВО «БГУ»)</w:t>
            </w:r>
          </w:p>
          <w:p w14:paraId="22B15B69" w14:textId="77777777" w:rsidR="009F5619" w:rsidRPr="00A26AD5" w:rsidRDefault="009F5619" w:rsidP="006D2D94">
            <w:pPr>
              <w:spacing w:before="240"/>
              <w:jc w:val="center"/>
              <w:rPr>
                <w:sz w:val="28"/>
                <w:szCs w:val="28"/>
              </w:rPr>
            </w:pPr>
            <w:r w:rsidRPr="00A26AD5">
              <w:rPr>
                <w:b/>
                <w:sz w:val="28"/>
                <w:szCs w:val="28"/>
              </w:rPr>
              <w:t>ПОЛОЖЕНИЕ</w:t>
            </w:r>
          </w:p>
        </w:tc>
        <w:tc>
          <w:tcPr>
            <w:tcW w:w="278" w:type="pct"/>
          </w:tcPr>
          <w:p w14:paraId="090C80DF" w14:textId="77777777" w:rsidR="009F5619" w:rsidRPr="00A26AD5" w:rsidRDefault="009F5619" w:rsidP="006D2D94">
            <w:pPr>
              <w:rPr>
                <w:sz w:val="28"/>
                <w:szCs w:val="28"/>
              </w:rPr>
            </w:pPr>
          </w:p>
        </w:tc>
        <w:tc>
          <w:tcPr>
            <w:tcW w:w="2297" w:type="pct"/>
          </w:tcPr>
          <w:p w14:paraId="3FB8A78E" w14:textId="77777777" w:rsidR="009F5619" w:rsidRPr="00A26AD5" w:rsidRDefault="009F5619" w:rsidP="006D2D94">
            <w:pPr>
              <w:jc w:val="center"/>
              <w:rPr>
                <w:b/>
                <w:sz w:val="28"/>
                <w:szCs w:val="28"/>
              </w:rPr>
            </w:pPr>
            <w:r w:rsidRPr="00A26AD5">
              <w:rPr>
                <w:b/>
                <w:sz w:val="28"/>
                <w:szCs w:val="28"/>
              </w:rPr>
              <w:t>УТВЕРЖДЕНО</w:t>
            </w:r>
          </w:p>
          <w:p w14:paraId="2A00C36F" w14:textId="77777777" w:rsidR="009F5619" w:rsidRPr="00A26AD5" w:rsidRDefault="009F5619" w:rsidP="006D2D94">
            <w:pPr>
              <w:jc w:val="center"/>
              <w:rPr>
                <w:sz w:val="28"/>
                <w:szCs w:val="28"/>
              </w:rPr>
            </w:pPr>
            <w:r w:rsidRPr="00A26AD5">
              <w:rPr>
                <w:sz w:val="28"/>
                <w:szCs w:val="28"/>
              </w:rPr>
              <w:t>ученым советом ФГБОУ ВО «БГУ» 29 января 2021 г.,</w:t>
            </w:r>
          </w:p>
          <w:p w14:paraId="7A5652C9" w14:textId="77777777" w:rsidR="009F5619" w:rsidRPr="00A26AD5" w:rsidRDefault="009F5619" w:rsidP="006D2D94">
            <w:pPr>
              <w:jc w:val="center"/>
              <w:rPr>
                <w:sz w:val="28"/>
                <w:szCs w:val="28"/>
              </w:rPr>
            </w:pPr>
            <w:r w:rsidRPr="00A26AD5">
              <w:rPr>
                <w:sz w:val="28"/>
                <w:szCs w:val="28"/>
              </w:rPr>
              <w:t>протокол № 8</w:t>
            </w:r>
          </w:p>
          <w:p w14:paraId="5CB2E493" w14:textId="77777777" w:rsidR="009F5619" w:rsidRPr="00A26AD5" w:rsidRDefault="009F5619" w:rsidP="006D2D94">
            <w:pPr>
              <w:jc w:val="center"/>
              <w:rPr>
                <w:sz w:val="28"/>
                <w:szCs w:val="28"/>
              </w:rPr>
            </w:pPr>
          </w:p>
          <w:p w14:paraId="55F7C979" w14:textId="77777777" w:rsidR="009F5619" w:rsidRPr="00A26AD5" w:rsidRDefault="009F5619" w:rsidP="006D2D94">
            <w:pPr>
              <w:jc w:val="center"/>
              <w:rPr>
                <w:sz w:val="28"/>
                <w:szCs w:val="28"/>
              </w:rPr>
            </w:pPr>
            <w:r w:rsidRPr="00A26AD5">
              <w:rPr>
                <w:sz w:val="28"/>
                <w:szCs w:val="28"/>
              </w:rPr>
              <w:t>Председатель ученого совета ФГБОУ ВО «БГУ,</w:t>
            </w:r>
          </w:p>
          <w:p w14:paraId="1DF8FA48" w14:textId="77777777" w:rsidR="009F5619" w:rsidRPr="00A26AD5" w:rsidRDefault="009F5619" w:rsidP="006D2D94">
            <w:pPr>
              <w:jc w:val="center"/>
              <w:rPr>
                <w:sz w:val="28"/>
                <w:szCs w:val="28"/>
              </w:rPr>
            </w:pPr>
            <w:proofErr w:type="spellStart"/>
            <w:r w:rsidRPr="00A26AD5">
              <w:rPr>
                <w:sz w:val="28"/>
                <w:szCs w:val="28"/>
              </w:rPr>
              <w:t>врио</w:t>
            </w:r>
            <w:proofErr w:type="spellEnd"/>
            <w:r w:rsidRPr="00A26AD5">
              <w:rPr>
                <w:sz w:val="28"/>
                <w:szCs w:val="28"/>
              </w:rPr>
              <w:t xml:space="preserve"> ректора ФГБОУ ВО «БГУ»</w:t>
            </w:r>
          </w:p>
          <w:p w14:paraId="73A64F08" w14:textId="77777777" w:rsidR="009F5619" w:rsidRPr="00A26AD5" w:rsidRDefault="009F5619" w:rsidP="006D2D94">
            <w:pPr>
              <w:jc w:val="center"/>
              <w:rPr>
                <w:sz w:val="28"/>
                <w:szCs w:val="28"/>
              </w:rPr>
            </w:pPr>
          </w:p>
          <w:p w14:paraId="4E32CC8F" w14:textId="77777777" w:rsidR="009F5619" w:rsidRPr="00A26AD5" w:rsidRDefault="009F5619" w:rsidP="006D2D94">
            <w:pPr>
              <w:spacing w:line="360" w:lineRule="auto"/>
              <w:jc w:val="center"/>
              <w:rPr>
                <w:sz w:val="28"/>
                <w:szCs w:val="28"/>
              </w:rPr>
            </w:pPr>
            <w:r w:rsidRPr="00A26AD5">
              <w:rPr>
                <w:sz w:val="28"/>
                <w:szCs w:val="28"/>
              </w:rPr>
              <w:t>______________  В.В. Игнатенко</w:t>
            </w:r>
          </w:p>
        </w:tc>
      </w:tr>
      <w:tr w:rsidR="009F5619" w:rsidRPr="00A26AD5" w14:paraId="16512F23" w14:textId="77777777" w:rsidTr="006D2D94">
        <w:tc>
          <w:tcPr>
            <w:tcW w:w="2425" w:type="pct"/>
            <w:vAlign w:val="center"/>
          </w:tcPr>
          <w:p w14:paraId="26CC97E3" w14:textId="77777777" w:rsidR="009F5619" w:rsidRPr="00A26AD5" w:rsidRDefault="009F5619" w:rsidP="006D2D94">
            <w:pPr>
              <w:spacing w:before="120" w:line="360" w:lineRule="auto"/>
              <w:jc w:val="center"/>
              <w:rPr>
                <w:sz w:val="28"/>
                <w:szCs w:val="28"/>
              </w:rPr>
            </w:pPr>
            <w:r w:rsidRPr="00A26AD5">
              <w:rPr>
                <w:sz w:val="28"/>
                <w:szCs w:val="28"/>
              </w:rPr>
              <w:t>№ _______________</w:t>
            </w:r>
          </w:p>
        </w:tc>
        <w:tc>
          <w:tcPr>
            <w:tcW w:w="2575" w:type="pct"/>
            <w:gridSpan w:val="2"/>
            <w:vAlign w:val="center"/>
          </w:tcPr>
          <w:p w14:paraId="11EB98CA" w14:textId="77777777" w:rsidR="009F5619" w:rsidRPr="00A26AD5" w:rsidRDefault="009F5619" w:rsidP="006D2D94">
            <w:pPr>
              <w:spacing w:line="360" w:lineRule="auto"/>
              <w:rPr>
                <w:sz w:val="28"/>
                <w:szCs w:val="28"/>
              </w:rPr>
            </w:pPr>
          </w:p>
        </w:tc>
      </w:tr>
      <w:tr w:rsidR="009F5619" w:rsidRPr="00A26AD5" w14:paraId="7D67DB3B" w14:textId="77777777" w:rsidTr="006D2D94">
        <w:tc>
          <w:tcPr>
            <w:tcW w:w="2425" w:type="pct"/>
            <w:vAlign w:val="center"/>
          </w:tcPr>
          <w:p w14:paraId="438A1C91" w14:textId="77777777" w:rsidR="009F5619" w:rsidRPr="00A26AD5" w:rsidRDefault="009F5619" w:rsidP="006D2D94">
            <w:pPr>
              <w:spacing w:line="360" w:lineRule="auto"/>
              <w:jc w:val="center"/>
              <w:rPr>
                <w:sz w:val="28"/>
                <w:szCs w:val="28"/>
              </w:rPr>
            </w:pPr>
          </w:p>
        </w:tc>
        <w:tc>
          <w:tcPr>
            <w:tcW w:w="2575" w:type="pct"/>
            <w:gridSpan w:val="2"/>
            <w:vAlign w:val="center"/>
          </w:tcPr>
          <w:p w14:paraId="2476D220" w14:textId="77777777" w:rsidR="009F5619" w:rsidRPr="00A26AD5" w:rsidRDefault="009F5619" w:rsidP="006D2D94">
            <w:pPr>
              <w:spacing w:line="360" w:lineRule="auto"/>
              <w:rPr>
                <w:sz w:val="28"/>
                <w:szCs w:val="28"/>
              </w:rPr>
            </w:pPr>
          </w:p>
        </w:tc>
      </w:tr>
      <w:tr w:rsidR="009F5619" w:rsidRPr="00A26AD5" w14:paraId="74E24A2D" w14:textId="77777777" w:rsidTr="006D2D94">
        <w:tc>
          <w:tcPr>
            <w:tcW w:w="2425" w:type="pct"/>
            <w:vAlign w:val="center"/>
          </w:tcPr>
          <w:p w14:paraId="14525CD3" w14:textId="77777777" w:rsidR="009F5619" w:rsidRPr="00A26AD5" w:rsidRDefault="009F5619" w:rsidP="006D2D94">
            <w:pPr>
              <w:spacing w:line="360" w:lineRule="auto"/>
              <w:jc w:val="center"/>
              <w:rPr>
                <w:sz w:val="28"/>
                <w:szCs w:val="28"/>
              </w:rPr>
            </w:pPr>
            <w:r w:rsidRPr="00A26AD5">
              <w:rPr>
                <w:sz w:val="28"/>
                <w:szCs w:val="28"/>
              </w:rPr>
              <w:t>г. Иркутск</w:t>
            </w:r>
          </w:p>
        </w:tc>
        <w:tc>
          <w:tcPr>
            <w:tcW w:w="2575" w:type="pct"/>
            <w:gridSpan w:val="2"/>
            <w:vAlign w:val="center"/>
          </w:tcPr>
          <w:p w14:paraId="36BFBDD4" w14:textId="77777777" w:rsidR="009F5619" w:rsidRPr="00A26AD5" w:rsidRDefault="009F5619" w:rsidP="006D2D94">
            <w:pPr>
              <w:spacing w:line="360" w:lineRule="auto"/>
              <w:rPr>
                <w:sz w:val="28"/>
                <w:szCs w:val="28"/>
              </w:rPr>
            </w:pPr>
          </w:p>
        </w:tc>
      </w:tr>
    </w:tbl>
    <w:p w14:paraId="46E77918" w14:textId="7E7FC082" w:rsidR="00847536" w:rsidRDefault="00847536">
      <w:pPr>
        <w:rPr>
          <w:sz w:val="28"/>
          <w:szCs w:val="28"/>
        </w:rPr>
      </w:pPr>
    </w:p>
    <w:p w14:paraId="060929C0" w14:textId="7DC2812A" w:rsidR="009F5619" w:rsidRDefault="009F5619">
      <w:pPr>
        <w:rPr>
          <w:sz w:val="28"/>
          <w:szCs w:val="28"/>
        </w:rPr>
      </w:pPr>
      <w:r>
        <w:rPr>
          <w:sz w:val="28"/>
          <w:szCs w:val="28"/>
        </w:rPr>
        <w:t xml:space="preserve">о </w:t>
      </w:r>
      <w:r w:rsidRPr="00F246C9">
        <w:rPr>
          <w:sz w:val="28"/>
          <w:szCs w:val="28"/>
        </w:rPr>
        <w:t>филиале ФГБОУ ВО «БГУ»</w:t>
      </w:r>
      <w:r>
        <w:rPr>
          <w:sz w:val="28"/>
          <w:szCs w:val="28"/>
        </w:rPr>
        <w:t xml:space="preserve"> </w:t>
      </w:r>
      <w:r>
        <w:rPr>
          <w:sz w:val="28"/>
          <w:szCs w:val="28"/>
        </w:rPr>
        <w:br/>
        <w:t xml:space="preserve">в г. </w:t>
      </w:r>
      <w:r w:rsidR="00050CB5">
        <w:rPr>
          <w:rFonts w:eastAsiaTheme="minorHAnsi"/>
          <w:sz w:val="28"/>
          <w:szCs w:val="28"/>
          <w:lang w:eastAsia="en-US"/>
        </w:rPr>
        <w:t>Усть-Илимске</w:t>
      </w:r>
    </w:p>
    <w:p w14:paraId="391D5CD8" w14:textId="77777777" w:rsidR="00F05CF1" w:rsidRPr="00F05CF1" w:rsidRDefault="00F05CF1" w:rsidP="00F05CF1">
      <w:pPr>
        <w:rPr>
          <w:sz w:val="28"/>
          <w:szCs w:val="28"/>
        </w:rPr>
      </w:pPr>
    </w:p>
    <w:p w14:paraId="30906C3E" w14:textId="77777777" w:rsidR="00EB2A61" w:rsidRPr="00EB2A61" w:rsidRDefault="00EB2A61" w:rsidP="00EB2A61">
      <w:pPr>
        <w:numPr>
          <w:ilvl w:val="0"/>
          <w:numId w:val="1"/>
        </w:numPr>
        <w:contextualSpacing/>
        <w:jc w:val="center"/>
        <w:rPr>
          <w:b/>
          <w:sz w:val="28"/>
          <w:szCs w:val="28"/>
        </w:rPr>
      </w:pPr>
      <w:r w:rsidRPr="00EB2A61">
        <w:rPr>
          <w:b/>
          <w:sz w:val="28"/>
          <w:szCs w:val="28"/>
        </w:rPr>
        <w:t>Общие положения</w:t>
      </w:r>
    </w:p>
    <w:p w14:paraId="2F95599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1.1. Ф</w:t>
      </w:r>
      <w:r w:rsidRPr="00EB2A61">
        <w:rPr>
          <w:rFonts w:eastAsiaTheme="minorHAnsi"/>
          <w:sz w:val="28"/>
          <w:szCs w:val="28"/>
          <w:lang w:eastAsia="en-US"/>
        </w:rPr>
        <w:t xml:space="preserve">илиал федерального государственного бюджетного образовательного учреждения высшего образования «Байкальский государственный университет» в г. Усть-Илимске (далее – Филиал) является обособленным подразделением федерального государственного бюджетного образовательного учреждения высшего образования «Байкальский государственный университет» (далее – Университет). </w:t>
      </w:r>
    </w:p>
    <w:p w14:paraId="0F9BED19"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1.2. Филиал образован в соответствии с приказом Министерства общего и профессионального образования Российской Федерации от 21 мая 1998 года </w:t>
      </w:r>
      <w:r w:rsidRPr="00EB2A61">
        <w:rPr>
          <w:rFonts w:eastAsiaTheme="minorHAnsi"/>
          <w:color w:val="000000"/>
          <w:sz w:val="28"/>
          <w:szCs w:val="28"/>
          <w:lang w:eastAsia="en-US"/>
        </w:rPr>
        <w:br/>
        <w:t xml:space="preserve">№ 1258 как филиал Иркутской государственной экономической академии в </w:t>
      </w:r>
      <w:r w:rsidRPr="00EB2A61">
        <w:rPr>
          <w:rFonts w:eastAsiaTheme="minorHAnsi"/>
          <w:color w:val="000000"/>
          <w:sz w:val="28"/>
          <w:szCs w:val="28"/>
          <w:lang w:eastAsia="en-US"/>
        </w:rPr>
        <w:br/>
        <w:t xml:space="preserve">г. Усть-Илимске Иркутской области и переименован приказом Министерства образования Российской Федерации от 26 апреля 2002 года № 1550 в филиал государственного образовательного учреждения высшего профессионального образования Байкальского государственного университета экономики и права в г. Усть-Илимске. </w:t>
      </w:r>
    </w:p>
    <w:p w14:paraId="6BE3A4BB" w14:textId="1C30CDE2"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Приказом Федерального агентства по образованию Министерства образования и науки Российской Федерации от 25 декабря 2008 года № 1990 филиал государственного образовательного учреждения высшего профессионального образования Байкальского государственного университета экономики и права в г. Усть-Илимске переименован в филиал государственного образовательного учреждения высшего профессионального </w:t>
      </w:r>
      <w:r w:rsidRPr="00EB2A61">
        <w:rPr>
          <w:rFonts w:eastAsiaTheme="minorHAnsi"/>
          <w:color w:val="000000"/>
          <w:sz w:val="28"/>
          <w:szCs w:val="28"/>
          <w:lang w:eastAsia="en-US"/>
        </w:rPr>
        <w:lastRenderedPageBreak/>
        <w:t>образования «Байкальский государственный университет экономики и права» в г. Усть-Илимске.</w:t>
      </w:r>
    </w:p>
    <w:p w14:paraId="1733932C"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Приказом Министерства образования и науки Российской Федерации </w:t>
      </w:r>
      <w:r w:rsidRPr="00EB2A61">
        <w:rPr>
          <w:rFonts w:eastAsiaTheme="minorHAnsi"/>
          <w:color w:val="000000"/>
          <w:sz w:val="28"/>
          <w:szCs w:val="28"/>
          <w:lang w:eastAsia="en-US"/>
        </w:rPr>
        <w:br/>
        <w:t xml:space="preserve">от 28 апреля 2011 года № 1556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в г. Усть-Илимске переименован в филиал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в </w:t>
      </w:r>
      <w:r w:rsidRPr="00EB2A61">
        <w:rPr>
          <w:rFonts w:eastAsiaTheme="minorHAnsi"/>
          <w:color w:val="000000"/>
          <w:sz w:val="28"/>
          <w:szCs w:val="28"/>
          <w:lang w:eastAsia="en-US"/>
        </w:rPr>
        <w:br/>
        <w:t xml:space="preserve">г. Усть-Илимске. </w:t>
      </w:r>
    </w:p>
    <w:p w14:paraId="30A1AE91"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Приказом Министерства образования и науки Российской Федерации </w:t>
      </w:r>
      <w:r w:rsidRPr="00EB2A61">
        <w:rPr>
          <w:rFonts w:eastAsiaTheme="minorHAnsi"/>
          <w:color w:val="000000"/>
          <w:sz w:val="28"/>
          <w:szCs w:val="28"/>
          <w:lang w:eastAsia="en-US"/>
        </w:rPr>
        <w:br/>
        <w:t xml:space="preserve">от 29 октября 2015 года № 1252 филиал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в г. Усть-Илимске переименован в филиал федерального государственного бюджетного образовательного учреждения высшего образования «Байкальский государственный университет» в г. Усть-Илимске.  </w:t>
      </w:r>
    </w:p>
    <w:p w14:paraId="45B2B144" w14:textId="0F68DE9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1.3. Полное наименование – </w:t>
      </w:r>
      <w:r>
        <w:rPr>
          <w:rFonts w:eastAsiaTheme="minorHAnsi"/>
          <w:sz w:val="28"/>
          <w:szCs w:val="28"/>
          <w:lang w:eastAsia="en-US"/>
        </w:rPr>
        <w:t>ф</w:t>
      </w:r>
      <w:r w:rsidRPr="00EB2A61">
        <w:rPr>
          <w:rFonts w:eastAsiaTheme="minorHAnsi"/>
          <w:sz w:val="28"/>
          <w:szCs w:val="28"/>
          <w:lang w:eastAsia="en-US"/>
        </w:rPr>
        <w:t>илиал федерального государственного бюджетного образовательного учреждения высшего образования «Байкальский государственный университет» в г. Усть-Илимске.</w:t>
      </w:r>
    </w:p>
    <w:p w14:paraId="73474734" w14:textId="20A828BC"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Сокращенное наименование – </w:t>
      </w:r>
      <w:r>
        <w:rPr>
          <w:rFonts w:eastAsiaTheme="minorHAnsi"/>
          <w:sz w:val="28"/>
          <w:szCs w:val="28"/>
          <w:lang w:eastAsia="en-US"/>
        </w:rPr>
        <w:t>ф</w:t>
      </w:r>
      <w:r w:rsidRPr="00EB2A61">
        <w:rPr>
          <w:sz w:val="28"/>
          <w:szCs w:val="28"/>
        </w:rPr>
        <w:t>илиал ФГБОУ ВО «БГУ»</w:t>
      </w:r>
      <w:r w:rsidRPr="00EB2A61">
        <w:rPr>
          <w:rFonts w:eastAsiaTheme="minorHAnsi"/>
          <w:sz w:val="28"/>
          <w:szCs w:val="28"/>
          <w:lang w:eastAsia="en-US"/>
        </w:rPr>
        <w:t xml:space="preserve"> в </w:t>
      </w:r>
      <w:r w:rsidRPr="00EB2A61">
        <w:rPr>
          <w:rFonts w:eastAsiaTheme="minorHAnsi"/>
          <w:sz w:val="28"/>
          <w:szCs w:val="28"/>
          <w:lang w:eastAsia="en-US"/>
        </w:rPr>
        <w:br/>
        <w:t>г. Усть-Илимске.</w:t>
      </w:r>
    </w:p>
    <w:p w14:paraId="10839D5D"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1.4. Место нахождения Филиала: 666673, Иркутская область, </w:t>
      </w:r>
      <w:r w:rsidRPr="00EB2A61">
        <w:rPr>
          <w:rFonts w:eastAsiaTheme="minorHAnsi"/>
          <w:sz w:val="28"/>
          <w:szCs w:val="28"/>
          <w:lang w:eastAsia="en-US"/>
        </w:rPr>
        <w:br/>
        <w:t>г. Усть-Илимск, ул. Ленина, д. 20в.</w:t>
      </w:r>
    </w:p>
    <w:p w14:paraId="2438BBD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1.5. Филиал не является юридическим лицом. Филиал может частично наделяться полномочиями юридического лица.</w:t>
      </w:r>
    </w:p>
    <w:p w14:paraId="2F8B3D1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Филиал имеет круглую печать, содержащую его наименование с изображением Государственного герба Российской Федерации, иные печати и штампы, бланк со своим наименованием, расчетный счет и иные счета.</w:t>
      </w:r>
    </w:p>
    <w:p w14:paraId="0BB44DB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1.6. Филиал осуществляет свою деятельность на основании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актов Министерства науки и высшего образования Российской Федерации, иных нормативных правовых актов, регулирующих деятельность Филиала, а также настоящего Положения о филиале федерального государственного бюджетного образовательного учреждения высшего образования «Байкальский государственный университет» в г. Усть-Илимске (далее – Положение).</w:t>
      </w:r>
    </w:p>
    <w:p w14:paraId="1F171B1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1.7. Деятельность в Филиале осуществляется в порядке, установленным законодательством Российской Федерации, Уставом Университета и настоящим Положением.</w:t>
      </w:r>
    </w:p>
    <w:p w14:paraId="5476E32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1.8. Лицензирование и государственная аккредитация Филиала осуществляется в соответствии с законодательством Российской Федерации.</w:t>
      </w:r>
    </w:p>
    <w:p w14:paraId="6FF4FF9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1.9. Основными видами деятельности Филиала являются:</w:t>
      </w:r>
    </w:p>
    <w:p w14:paraId="24FD6AE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1) образовательная деятельность;</w:t>
      </w:r>
    </w:p>
    <w:p w14:paraId="28FB7BFC"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 научная деятельность;</w:t>
      </w:r>
    </w:p>
    <w:p w14:paraId="52D0386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 организация и проведение мероприятий в сфере образования и науки.</w:t>
      </w:r>
    </w:p>
    <w:p w14:paraId="190FC62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1.10. Основными задачами Филиала являются:</w:t>
      </w:r>
    </w:p>
    <w:p w14:paraId="0D322CC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 удовлетворение потребностей общества и государства в квалифицированных специалистах со средним профессиональным и высшим образованием, а также потребностей личности в интеллектуальном, культурном и нравственном развитии;</w:t>
      </w:r>
    </w:p>
    <w:p w14:paraId="58ED6B65"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 организация и проведение фундаментальных, прикладных и поисковых научных исследований, </w:t>
      </w:r>
      <w:r w:rsidRPr="00EB2A61">
        <w:rPr>
          <w:sz w:val="28"/>
          <w:szCs w:val="28"/>
        </w:rPr>
        <w:t>научно-технических и опытно-экспериментальных работ, консультационная деятельность,</w:t>
      </w:r>
      <w:r w:rsidRPr="00EB2A61">
        <w:rPr>
          <w:rFonts w:eastAsiaTheme="minorHAnsi"/>
          <w:sz w:val="28"/>
          <w:szCs w:val="28"/>
          <w:lang w:eastAsia="en-US"/>
        </w:rPr>
        <w:t xml:space="preserve"> использование полученных результатов в образовательном процессе, а также их передача иным хозяйствующим субъектам в целях практического использования;</w:t>
      </w:r>
    </w:p>
    <w:p w14:paraId="273DE10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3) </w:t>
      </w:r>
      <w:r w:rsidRPr="00EB2A61">
        <w:rPr>
          <w:sz w:val="28"/>
          <w:szCs w:val="28"/>
        </w:rPr>
        <w:t>научная экспертиза программ, проектов, рекомендаций, других документов и материалов по профилю его работы;</w:t>
      </w:r>
    </w:p>
    <w:p w14:paraId="0BED98A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 подготовка, переподготовка и повышение квалификации специалистов и руководящих работников;</w:t>
      </w:r>
    </w:p>
    <w:p w14:paraId="350584A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 накопление, сохранение и приумножение нравственных, культурных и научных ценностей общества;</w:t>
      </w:r>
    </w:p>
    <w:p w14:paraId="2FBFA40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 формирование у обучающихся гражданской позиции, способности к труду и жизни в условиях современной цивилизации и демократии;</w:t>
      </w:r>
    </w:p>
    <w:p w14:paraId="6605AAAA"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7) распространение знаний среди населения, повышение его образовательного и культурного уровня.</w:t>
      </w:r>
    </w:p>
    <w:p w14:paraId="02712616"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1.11. Филиал вправе осуществлять приносящую доход деятельность, в частности: </w:t>
      </w:r>
    </w:p>
    <w:p w14:paraId="49CEC3CD"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1) реализация образовательных программ среднего профессионального и высшего образования в полном или частичном объеме по различным формам обучения; </w:t>
      </w:r>
    </w:p>
    <w:p w14:paraId="1C3A76F4"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2) реализация дополнительных образовательных программ – детей и </w:t>
      </w:r>
      <w:proofErr w:type="gramStart"/>
      <w:r w:rsidRPr="00EB2A61">
        <w:rPr>
          <w:rFonts w:eastAsiaTheme="minorHAnsi"/>
          <w:color w:val="000000"/>
          <w:sz w:val="28"/>
          <w:szCs w:val="28"/>
          <w:lang w:eastAsia="en-US"/>
        </w:rPr>
        <w:t>взрослых</w:t>
      </w:r>
      <w:proofErr w:type="gramEnd"/>
      <w:r w:rsidRPr="00EB2A61">
        <w:rPr>
          <w:rFonts w:eastAsiaTheme="minorHAnsi"/>
          <w:color w:val="000000"/>
          <w:sz w:val="28"/>
          <w:szCs w:val="28"/>
          <w:lang w:eastAsia="en-US"/>
        </w:rPr>
        <w:t xml:space="preserve"> и дополнительного профессионального образования; </w:t>
      </w:r>
    </w:p>
    <w:p w14:paraId="09F23334"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3) консультационная деятельность; </w:t>
      </w:r>
    </w:p>
    <w:p w14:paraId="2BA30D1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4) издательско-полиграфическая деятельность; </w:t>
      </w:r>
    </w:p>
    <w:p w14:paraId="2939CB80"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 выполнение научно-исследовательских работ;</w:t>
      </w:r>
    </w:p>
    <w:p w14:paraId="2940C46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 научно-методическая деятельность; </w:t>
      </w:r>
    </w:p>
    <w:p w14:paraId="34BC0B5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7) информационно-аналитическая и экспертная деятельность; </w:t>
      </w:r>
    </w:p>
    <w:p w14:paraId="2D0B297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8) иная деятельность, не запрещенная законодательством Российской Федерации.</w:t>
      </w:r>
    </w:p>
    <w:p w14:paraId="2041E065"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1.12. Филиал, от имени Университета, выступает в качестве государственного заказчика при размещении заказов на поставки товаров, выполнение работ, оказание услуг для государственных нужд.</w:t>
      </w:r>
    </w:p>
    <w:p w14:paraId="1A4A3E5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1.13. Воспитательные задачи Филиала, вытекающие из гуманистического характера образования, приоритета общечеловеческих и нравственных ценностей, реализуются в совместной образовательной, </w:t>
      </w:r>
      <w:r w:rsidRPr="00EB2A61">
        <w:rPr>
          <w:rFonts w:eastAsiaTheme="minorHAnsi"/>
          <w:sz w:val="28"/>
          <w:szCs w:val="28"/>
          <w:lang w:eastAsia="en-US"/>
        </w:rPr>
        <w:lastRenderedPageBreak/>
        <w:t xml:space="preserve">научной, производственной, общественной и иной деятельности обучающихся и работников. </w:t>
      </w:r>
    </w:p>
    <w:p w14:paraId="2D46333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1.14. В Филиале могут быть созданы общественные организации, в том числе профсоюзные организации работников и обучающихся, деятельность которых регулируется положениями о них и законодательством Российской Федерации.</w:t>
      </w:r>
    </w:p>
    <w:p w14:paraId="7926E9B7" w14:textId="78FEB69F" w:rsid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1.15. Филиал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Университета в информационно-телекоммуникационной сети «Интернет».</w:t>
      </w:r>
    </w:p>
    <w:p w14:paraId="5EB0F928" w14:textId="77777777" w:rsidR="005C3676" w:rsidRPr="00EB2A61" w:rsidRDefault="005C3676" w:rsidP="00EB2A61">
      <w:pPr>
        <w:autoSpaceDE w:val="0"/>
        <w:autoSpaceDN w:val="0"/>
        <w:adjustRightInd w:val="0"/>
        <w:ind w:firstLine="709"/>
        <w:jc w:val="both"/>
        <w:rPr>
          <w:rFonts w:eastAsiaTheme="minorHAnsi"/>
          <w:sz w:val="28"/>
          <w:szCs w:val="28"/>
          <w:lang w:eastAsia="en-US"/>
        </w:rPr>
      </w:pPr>
    </w:p>
    <w:p w14:paraId="64E1088A" w14:textId="77777777" w:rsidR="00EB2A61" w:rsidRPr="00EB2A61" w:rsidRDefault="00EB2A61" w:rsidP="00EB2A61">
      <w:pPr>
        <w:numPr>
          <w:ilvl w:val="0"/>
          <w:numId w:val="1"/>
        </w:numPr>
        <w:autoSpaceDE w:val="0"/>
        <w:autoSpaceDN w:val="0"/>
        <w:adjustRightInd w:val="0"/>
        <w:contextualSpacing/>
        <w:jc w:val="center"/>
        <w:rPr>
          <w:rFonts w:eastAsiaTheme="minorHAnsi"/>
          <w:b/>
          <w:bCs/>
          <w:sz w:val="28"/>
          <w:szCs w:val="28"/>
          <w:lang w:eastAsia="en-US"/>
        </w:rPr>
      </w:pPr>
      <w:r w:rsidRPr="00EB2A61">
        <w:rPr>
          <w:rFonts w:eastAsiaTheme="minorHAnsi"/>
          <w:b/>
          <w:bCs/>
          <w:sz w:val="28"/>
          <w:szCs w:val="28"/>
          <w:lang w:eastAsia="en-US"/>
        </w:rPr>
        <w:t>Структура и управление Филиалом</w:t>
      </w:r>
    </w:p>
    <w:p w14:paraId="2811881A" w14:textId="77777777" w:rsidR="00EB2A61" w:rsidRPr="00EB2A61" w:rsidRDefault="00EB2A61" w:rsidP="000D0010">
      <w:pPr>
        <w:autoSpaceDE w:val="0"/>
        <w:autoSpaceDN w:val="0"/>
        <w:adjustRightInd w:val="0"/>
        <w:ind w:left="720"/>
        <w:contextualSpacing/>
        <w:rPr>
          <w:rFonts w:eastAsiaTheme="minorHAnsi"/>
          <w:b/>
          <w:bCs/>
          <w:sz w:val="28"/>
          <w:szCs w:val="28"/>
          <w:lang w:eastAsia="en-US"/>
        </w:rPr>
      </w:pPr>
    </w:p>
    <w:p w14:paraId="439F0B7C"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2.1. Управление Филиалом осуществляется в соответствии с уставом Университета и настоящим Положением на основе сочетания принципов единоначалия и коллегиальности. </w:t>
      </w:r>
    </w:p>
    <w:p w14:paraId="47887D2C"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Структура Филиала утверждается ректором Университета по представлению директора Филиала. </w:t>
      </w:r>
    </w:p>
    <w:p w14:paraId="5A36D4C1"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Филиал может иметь факультеты, кафедры, научно-исследовательские лаборатории и другие структурные подразделения, организующие и обеспечивающие образовательный процесс в соответствии с целями и задачами Филиала. Статус, функции и полномочия структурных подразделений Филиала определяются положениями о них.  </w:t>
      </w:r>
    </w:p>
    <w:p w14:paraId="048CCCCE"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2.2. К компетенции Университета относится: </w:t>
      </w:r>
    </w:p>
    <w:p w14:paraId="2899A266"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1) назначение директора Филиала; </w:t>
      </w:r>
    </w:p>
    <w:p w14:paraId="28F7F94D"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2) установление директору должностного оклада, выплат компенсационного и стимулирующего характера, доплат за совмещение профессий (должностей);</w:t>
      </w:r>
    </w:p>
    <w:p w14:paraId="4C23B512"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3) утверждение Положения о Филиале, а также внесений в него изменений;</w:t>
      </w:r>
    </w:p>
    <w:p w14:paraId="10E652ED"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4) согласование заместителей директора Филиала;</w:t>
      </w:r>
    </w:p>
    <w:p w14:paraId="6F080A56"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5) согласование Положения об оплате труда работников Филиала, а также внесений в него изменений;  </w:t>
      </w:r>
    </w:p>
    <w:p w14:paraId="228186F2"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6) представление ходатайства о ликвидации Филиала;</w:t>
      </w:r>
    </w:p>
    <w:p w14:paraId="5E22B593"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7) утверждение показателей эффективности деятельности руководителя Филиала;</w:t>
      </w:r>
    </w:p>
    <w:p w14:paraId="749CA310"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8) утверждение годовых результатов финансово-хозяйственной деятельности Филиала, а также отчетов ревизионной комиссии; </w:t>
      </w:r>
    </w:p>
    <w:p w14:paraId="382894C6"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9) определение общей политики развития Филиала; </w:t>
      </w:r>
    </w:p>
    <w:p w14:paraId="07E0426E"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10) решение других вопросов управления Филиалом, которые не отнесены к компетенции директора Филиала. </w:t>
      </w:r>
    </w:p>
    <w:p w14:paraId="416128EA"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2.4. </w:t>
      </w:r>
      <w:r w:rsidRPr="00EB2A61">
        <w:rPr>
          <w:rFonts w:eastAsiaTheme="minorHAnsi"/>
          <w:sz w:val="28"/>
          <w:szCs w:val="28"/>
          <w:lang w:eastAsia="en-US"/>
        </w:rPr>
        <w:t>Филиал правомочен принимать решения по всем направлениям своей деятельности. Филиал имеет право:</w:t>
      </w:r>
    </w:p>
    <w:p w14:paraId="476B604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 принимать решения о создании и ликвидации структурных подразделений и служб Филиала, утверждать соответствующие Положения о них;</w:t>
      </w:r>
    </w:p>
    <w:p w14:paraId="7D58E09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 принимать решения по организации учебно-методической, </w:t>
      </w:r>
      <w:r w:rsidRPr="00EB2A61">
        <w:rPr>
          <w:rFonts w:eastAsiaTheme="minorHAnsi"/>
          <w:sz w:val="28"/>
          <w:szCs w:val="28"/>
          <w:lang w:eastAsia="en-US"/>
        </w:rPr>
        <w:br/>
        <w:t>учебно-воспитательной и научно-исследовательской деятельности;</w:t>
      </w:r>
    </w:p>
    <w:p w14:paraId="55AC595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формировать штатное расписание в соответствии с потребностями Филиала в пределах установленных средств и в соответствии с законодательством Российской Федерации.</w:t>
      </w:r>
    </w:p>
    <w:p w14:paraId="4FED4FA0"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2.5.</w:t>
      </w:r>
      <w:r w:rsidRPr="00EB2A61">
        <w:rPr>
          <w:rFonts w:eastAsiaTheme="minorHAnsi"/>
          <w:sz w:val="28"/>
          <w:szCs w:val="28"/>
          <w:lang w:eastAsia="en-US"/>
        </w:rPr>
        <w:t xml:space="preserve"> Органами управления Филиала являются: директор, совет Филиала.</w:t>
      </w:r>
    </w:p>
    <w:p w14:paraId="5E149D3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2.6. Единоличным исполнительным органом Филиала является директор, который осуществляет текущее руководство деятельностью Филиала на основании настоящего Положения и доверенности, выданной ректором Университета. </w:t>
      </w:r>
      <w:r w:rsidRPr="00EB2A61">
        <w:rPr>
          <w:sz w:val="28"/>
          <w:szCs w:val="28"/>
        </w:rPr>
        <w:t>Директор Филиала осуществляет все вопросы текущей деятельности Филиала, кроме тех, которые входят в компетенцию Университета.</w:t>
      </w:r>
    </w:p>
    <w:p w14:paraId="57E03CF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Директор Филиала назначается на должность и освобождается от должности приказом ректора Университета. </w:t>
      </w:r>
    </w:p>
    <w:p w14:paraId="5090B955" w14:textId="77777777" w:rsidR="00EB2A61" w:rsidRPr="00EB2A61" w:rsidRDefault="00EB2A61" w:rsidP="00EB2A61">
      <w:pPr>
        <w:ind w:firstLine="709"/>
        <w:jc w:val="both"/>
        <w:rPr>
          <w:sz w:val="28"/>
          <w:szCs w:val="28"/>
        </w:rPr>
      </w:pPr>
      <w:r w:rsidRPr="00EB2A61">
        <w:rPr>
          <w:sz w:val="28"/>
          <w:szCs w:val="28"/>
        </w:rPr>
        <w:t>Директор Филиала работает по срочному трудовому договору, срок окончания которого не может превышать срок полномочий ректора Университета. Полномочия д</w:t>
      </w:r>
      <w:r w:rsidRPr="00EB2A61">
        <w:rPr>
          <w:color w:val="000000"/>
          <w:sz w:val="28"/>
          <w:szCs w:val="28"/>
        </w:rPr>
        <w:t xml:space="preserve">иректора Филиала </w:t>
      </w:r>
      <w:r w:rsidRPr="00EB2A61">
        <w:rPr>
          <w:sz w:val="28"/>
          <w:szCs w:val="28"/>
        </w:rPr>
        <w:t>определяются настоящим Положением, трудовым договором, доверенностью и иными локальными нормативными актами Университета.</w:t>
      </w:r>
    </w:p>
    <w:p w14:paraId="5B22E2A5"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Должность директора Филиала замещается лицом в возрасте не старше семидесяти лет независимо от срока действия трудового договора. Лицо, замещающее должность директора Филиала и достигшее возраста семидесяти лет, переводится с его письменного согласия на иную должность, соответствующую его квалификации.</w:t>
      </w:r>
    </w:p>
    <w:p w14:paraId="645DBBF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color w:val="000000"/>
          <w:sz w:val="28"/>
          <w:szCs w:val="28"/>
          <w:lang w:eastAsia="en-US"/>
        </w:rPr>
        <w:t xml:space="preserve">Директор Филиала имеет право по доверенности, выданной ректором </w:t>
      </w:r>
      <w:r w:rsidRPr="00EB2A61">
        <w:rPr>
          <w:rFonts w:eastAsiaTheme="minorHAnsi"/>
          <w:sz w:val="28"/>
          <w:szCs w:val="28"/>
          <w:lang w:eastAsia="en-US"/>
        </w:rPr>
        <w:t xml:space="preserve">Университета в соответствии с законодательством Российской Федерации, представлять Университет в отношениях с органами государственной власти, с физическими и юридическими лицами, заключать с ними договоры, контракты и иные соглашения по вопросам деятельности Филиала, выступать в качестве государственного заказчика при размещении заказов на поставки товаров, выполнение работ, оказание услуг для государственных нужд, пользоваться печатью высшего учебного заведения с изображением Государственного герба Российской Федерации. </w:t>
      </w:r>
    </w:p>
    <w:p w14:paraId="7AFFEAE2"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2.7. Лицо, назначаемое на должность директора Филиала должно иметь </w:t>
      </w:r>
      <w:r w:rsidRPr="00EB2A61">
        <w:rPr>
          <w:sz w:val="28"/>
          <w:szCs w:val="28"/>
        </w:rPr>
        <w:t>высшее образование; ученую степень;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организации высшего образования не менее 5 лет.</w:t>
      </w:r>
    </w:p>
    <w:p w14:paraId="46E2D43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2.8. Директор в своей деятельности руководствуется законодательством Российской Федерации, Уставом Университета, локальными актами Университета и настоящим Положением.</w:t>
      </w:r>
    </w:p>
    <w:p w14:paraId="06F516FC"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 xml:space="preserve">2.9. Директору Филиала не разрешается совмещение должности с другой оплачиваемой руководящей должностью, кроме научного или </w:t>
      </w:r>
      <w:r w:rsidRPr="00EB2A61">
        <w:rPr>
          <w:rFonts w:eastAsiaTheme="minorHAnsi"/>
          <w:sz w:val="28"/>
          <w:szCs w:val="28"/>
          <w:lang w:eastAsia="en-US"/>
        </w:rPr>
        <w:br/>
        <w:t>научно-методического руководства, а также он не может исполнять свои обязанности по совместительству.</w:t>
      </w:r>
    </w:p>
    <w:p w14:paraId="037F677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2.10. Директор Филиала в соответствии с задачами и видами деятельности Филиала осуществляет следующие должностные обязанности:</w:t>
      </w:r>
    </w:p>
    <w:p w14:paraId="49B0F04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2.10.1. руководит образовательной, научной, производственной, хозяйственной и финансовой деятельностью Филиала в соответствии с законодательством Российской Федерации, Уставом Университета, настоящим Положением;</w:t>
      </w:r>
    </w:p>
    <w:p w14:paraId="23FDFE60"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2.10.2 </w:t>
      </w:r>
      <w:r w:rsidRPr="00EB2A61">
        <w:rPr>
          <w:sz w:val="28"/>
          <w:szCs w:val="28"/>
        </w:rPr>
        <w:t>обеспечивает реализацию федеральных государственных образовательных стандартов;</w:t>
      </w:r>
    </w:p>
    <w:p w14:paraId="6214800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2.10.3. определяет стратегию, цели и задачи развития Филиала, принимает решение о программном планировании его работы, участии Филиала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Филиала и к качеству образования, непрерывное повышение качества образования в Филиале;</w:t>
      </w:r>
    </w:p>
    <w:p w14:paraId="477FFCC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2.10.4. </w:t>
      </w:r>
      <w:r w:rsidRPr="00EB2A61">
        <w:rPr>
          <w:rFonts w:eastAsiaTheme="minorHAnsi"/>
          <w:sz w:val="28"/>
          <w:szCs w:val="28"/>
          <w:lang w:eastAsia="en-US"/>
        </w:rPr>
        <w:t xml:space="preserve">осуществляет прием на работу и увольнение работников Филиала в соответствии с Трудовым кодексом Российской Федерации в пределах штатного расписания; </w:t>
      </w:r>
    </w:p>
    <w:p w14:paraId="1412657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2.10.5. назначает на должность заместителей директора после согласования с ректором Университета, определяет их полномочия, обязанности и ответственность, утверждает должностные инструкции;</w:t>
      </w:r>
    </w:p>
    <w:p w14:paraId="20CC79E1" w14:textId="77777777" w:rsidR="00EB2A61" w:rsidRPr="00EB2A61" w:rsidRDefault="00EB2A61" w:rsidP="00EB2A61">
      <w:pPr>
        <w:autoSpaceDE w:val="0"/>
        <w:autoSpaceDN w:val="0"/>
        <w:adjustRightInd w:val="0"/>
        <w:ind w:firstLine="709"/>
        <w:jc w:val="both"/>
        <w:rPr>
          <w:color w:val="000000"/>
          <w:sz w:val="28"/>
          <w:szCs w:val="28"/>
        </w:rPr>
      </w:pPr>
      <w:r w:rsidRPr="00EB2A61">
        <w:rPr>
          <w:rFonts w:eastAsiaTheme="minorHAnsi"/>
          <w:sz w:val="28"/>
          <w:szCs w:val="28"/>
          <w:lang w:eastAsia="en-US"/>
        </w:rPr>
        <w:t xml:space="preserve">2.10.6. осуществляет контроль за </w:t>
      </w:r>
      <w:r w:rsidRPr="00EB2A61">
        <w:rPr>
          <w:color w:val="000000"/>
          <w:sz w:val="28"/>
          <w:szCs w:val="28"/>
        </w:rPr>
        <w:t>планированием учебной нагрузки, почасового фонда научных и педагогических работников, работу остальных работников Филиала;</w:t>
      </w:r>
    </w:p>
    <w:p w14:paraId="5F6C5DD1" w14:textId="77777777" w:rsidR="00EB2A61" w:rsidRPr="00EB2A61" w:rsidRDefault="00EB2A61" w:rsidP="00EB2A61">
      <w:pPr>
        <w:autoSpaceDE w:val="0"/>
        <w:autoSpaceDN w:val="0"/>
        <w:adjustRightInd w:val="0"/>
        <w:ind w:firstLine="709"/>
        <w:jc w:val="both"/>
        <w:rPr>
          <w:sz w:val="28"/>
          <w:szCs w:val="28"/>
        </w:rPr>
      </w:pPr>
      <w:r w:rsidRPr="00EB2A61">
        <w:rPr>
          <w:color w:val="000000"/>
          <w:sz w:val="28"/>
          <w:szCs w:val="28"/>
        </w:rPr>
        <w:t xml:space="preserve">2.10.7. формирует и утверждает </w:t>
      </w:r>
      <w:r w:rsidRPr="00EB2A61">
        <w:rPr>
          <w:sz w:val="28"/>
          <w:szCs w:val="28"/>
        </w:rPr>
        <w:t xml:space="preserve">штатное расписание Филиала, которое </w:t>
      </w:r>
      <w:r w:rsidRPr="00EB2A61">
        <w:rPr>
          <w:rFonts w:eastAsiaTheme="minorHAnsi"/>
          <w:sz w:val="28"/>
          <w:szCs w:val="28"/>
          <w:lang w:eastAsia="en-US"/>
        </w:rPr>
        <w:t>включает в себя все должности работников данного Филиала,</w:t>
      </w:r>
      <w:r w:rsidRPr="00EB2A61">
        <w:rPr>
          <w:sz w:val="28"/>
          <w:szCs w:val="28"/>
        </w:rPr>
        <w:t xml:space="preserve"> после согласования с ректором Университета;</w:t>
      </w:r>
    </w:p>
    <w:p w14:paraId="5B57F3CA" w14:textId="77777777" w:rsidR="00EB2A61" w:rsidRPr="00EB2A61" w:rsidRDefault="00EB2A61" w:rsidP="00EB2A61">
      <w:pPr>
        <w:autoSpaceDE w:val="0"/>
        <w:autoSpaceDN w:val="0"/>
        <w:adjustRightInd w:val="0"/>
        <w:ind w:firstLine="709"/>
        <w:jc w:val="both"/>
        <w:rPr>
          <w:color w:val="000000"/>
          <w:sz w:val="28"/>
          <w:szCs w:val="28"/>
        </w:rPr>
      </w:pPr>
      <w:r w:rsidRPr="00EB2A61">
        <w:rPr>
          <w:sz w:val="28"/>
          <w:szCs w:val="28"/>
        </w:rPr>
        <w:t>2.10.8. осуществляет к</w:t>
      </w:r>
      <w:r w:rsidRPr="00EB2A61">
        <w:rPr>
          <w:color w:val="000000"/>
          <w:sz w:val="28"/>
          <w:szCs w:val="28"/>
        </w:rPr>
        <w:t>онтроль за составлением расписания учебных занятий, распределением аудиторного фонда;</w:t>
      </w:r>
    </w:p>
    <w:p w14:paraId="5830768E" w14:textId="77777777" w:rsidR="00EB2A61" w:rsidRPr="00EB2A61" w:rsidRDefault="00EB2A61" w:rsidP="00EB2A61">
      <w:pPr>
        <w:autoSpaceDE w:val="0"/>
        <w:autoSpaceDN w:val="0"/>
        <w:adjustRightInd w:val="0"/>
        <w:ind w:firstLine="709"/>
        <w:jc w:val="both"/>
        <w:rPr>
          <w:sz w:val="28"/>
          <w:szCs w:val="28"/>
        </w:rPr>
      </w:pPr>
      <w:r w:rsidRPr="00EB2A61">
        <w:rPr>
          <w:color w:val="000000"/>
          <w:sz w:val="28"/>
          <w:szCs w:val="28"/>
        </w:rPr>
        <w:t>2.10.9. о</w:t>
      </w:r>
      <w:r w:rsidRPr="00EB2A61">
        <w:rPr>
          <w:sz w:val="28"/>
          <w:szCs w:val="28"/>
        </w:rPr>
        <w:t>беспечивает сочетание экономических и административных методов руководства, применение принципов материальных и моральных стимулов повышения эффективности деятельности работников Филиала, применение принципов их материальной заинтересованности и ответственности за порученное дело и результаты работы;</w:t>
      </w:r>
    </w:p>
    <w:p w14:paraId="56410E2F"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 xml:space="preserve">2.10.10. организует работу и взаимодействие структурных подразделений Филиала, находящихся в его ведении, принимает меры по обеспечению их квалифицированными кадрами, по формированию материально-технической базы с учетом достижений в области развития высшего образования, использования новейших техники и технологий, отечественного и зарубежного опыта в образовании, развития </w:t>
      </w:r>
      <w:r w:rsidRPr="00EB2A61">
        <w:rPr>
          <w:sz w:val="28"/>
          <w:szCs w:val="28"/>
        </w:rPr>
        <w:lastRenderedPageBreak/>
        <w:t>профессиональных знаний, обмена опытом, прогрессивных форм управления и организации труда, обоснованных норм расходования и рационального использования материальных и технических ресурсов;</w:t>
      </w:r>
    </w:p>
    <w:p w14:paraId="18CA10CC"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2.10.11. обеспечивает соблюдение Филиалом трудовой и производственной дисциплины, способствует развитию трудовой мотивации, инициативы и активности работников Филиала;</w:t>
      </w:r>
    </w:p>
    <w:p w14:paraId="1AF30EEB"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2.10.12. обеспечивает меры по созданию благоприятных и безопасных условий труда, соблюдению требований правил по охране труда и пожарной безопасности в Филиале;</w:t>
      </w:r>
    </w:p>
    <w:p w14:paraId="799018AC"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2.10.13. создает условия для внедрения инноваций, обеспечивает формирование и реализацию работников Филиала, направленных на улучшение работы Филиала и повышения качества образования;</w:t>
      </w:r>
    </w:p>
    <w:p w14:paraId="280F6D61"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2.10.14. решает вопросы финансовой, экономической, производственно-хозяйственной и иной деятельности Филиала в пределах предоставленных ему полномочий;</w:t>
      </w:r>
    </w:p>
    <w:p w14:paraId="72E3F57B"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2.10.15. распоряжается, в пределах своих полномочий, бюджетными средствами, средствами от приносящей доход деятельности и обеспечивает результативность и эффективность их использования;</w:t>
      </w:r>
    </w:p>
    <w:p w14:paraId="2E4D6852"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2.10.16. формирует в пределах установленных средств, фонд оплаты труда с разделением его на базовую и стимулирующую часть;</w:t>
      </w:r>
    </w:p>
    <w:p w14:paraId="6AA7D659"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2.10.17. обеспечивает в соответствии с Положением об оплате труда работников Филиала и штатным расписанием установление заработной платы работников Филиала, в том числе стимулирующей части (надбавок, доплат к окладам (должностным окладам), ставкам заработной платы работников, в пределах финансовых средств Филиала, с учетом ограничений федеральными и местными нормативами;</w:t>
      </w:r>
    </w:p>
    <w:p w14:paraId="43D6F5E4" w14:textId="77777777" w:rsidR="00EB2A61" w:rsidRPr="00EB2A61" w:rsidRDefault="00EB2A61" w:rsidP="00EB2A61">
      <w:pPr>
        <w:ind w:firstLine="709"/>
        <w:jc w:val="both"/>
        <w:rPr>
          <w:sz w:val="28"/>
          <w:szCs w:val="28"/>
        </w:rPr>
      </w:pPr>
      <w:r w:rsidRPr="00EB2A61">
        <w:rPr>
          <w:sz w:val="28"/>
          <w:szCs w:val="28"/>
        </w:rPr>
        <w:t xml:space="preserve">2.10.18. обеспечивает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w:t>
      </w:r>
    </w:p>
    <w:p w14:paraId="28A3F256" w14:textId="77777777" w:rsidR="00EB2A61" w:rsidRPr="00EB2A61" w:rsidRDefault="00EB2A61" w:rsidP="00EB2A61">
      <w:pPr>
        <w:ind w:firstLine="709"/>
        <w:jc w:val="both"/>
        <w:rPr>
          <w:sz w:val="28"/>
          <w:szCs w:val="28"/>
          <w:u w:val="single"/>
        </w:rPr>
      </w:pPr>
      <w:r w:rsidRPr="00EB2A61">
        <w:rPr>
          <w:sz w:val="28"/>
          <w:szCs w:val="28"/>
        </w:rPr>
        <w:t>2.10.19. принимает локальные нормативные акты Филиала, в том числе содержащие нормы трудового права, в том числе по вопросам установления системы оплаты труда с учетом мнения представительного органа работников</w:t>
      </w:r>
      <w:r w:rsidRPr="00EB2A61">
        <w:rPr>
          <w:sz w:val="28"/>
          <w:szCs w:val="28"/>
          <w:u w:val="single"/>
        </w:rPr>
        <w:t>;</w:t>
      </w:r>
    </w:p>
    <w:p w14:paraId="3494A429" w14:textId="77777777" w:rsidR="00EB2A61" w:rsidRPr="00EB2A61" w:rsidRDefault="00EB2A61" w:rsidP="00EB2A61">
      <w:pPr>
        <w:ind w:firstLine="709"/>
        <w:jc w:val="both"/>
        <w:rPr>
          <w:sz w:val="28"/>
          <w:szCs w:val="28"/>
        </w:rPr>
      </w:pPr>
      <w:r w:rsidRPr="00EB2A61">
        <w:rPr>
          <w:sz w:val="28"/>
          <w:szCs w:val="28"/>
        </w:rPr>
        <w:t>2.10.20. планирует, координирует, контролирует и анализирует работу структурных подразделений, педагогических и других работников Филиала;</w:t>
      </w:r>
    </w:p>
    <w:p w14:paraId="456A8758" w14:textId="77777777" w:rsidR="00EB2A61" w:rsidRPr="00EB2A61" w:rsidRDefault="00EB2A61" w:rsidP="00EB2A61">
      <w:pPr>
        <w:ind w:firstLine="709"/>
        <w:jc w:val="both"/>
        <w:rPr>
          <w:sz w:val="28"/>
          <w:szCs w:val="28"/>
        </w:rPr>
      </w:pPr>
      <w:r w:rsidRPr="00EB2A61">
        <w:rPr>
          <w:sz w:val="28"/>
          <w:szCs w:val="28"/>
        </w:rPr>
        <w:t>2.10.21. определяет должностные обязанности работников, создает условия для непрерывного повышения квалификации работников и их профессионального мастерства;</w:t>
      </w:r>
    </w:p>
    <w:p w14:paraId="22D71BA1" w14:textId="77777777" w:rsidR="00EB2A61" w:rsidRPr="00EB2A61" w:rsidRDefault="00EB2A61" w:rsidP="00EB2A61">
      <w:pPr>
        <w:ind w:firstLine="709"/>
        <w:jc w:val="both"/>
        <w:rPr>
          <w:sz w:val="28"/>
          <w:szCs w:val="28"/>
        </w:rPr>
      </w:pPr>
      <w:r w:rsidRPr="00EB2A61">
        <w:rPr>
          <w:sz w:val="28"/>
          <w:szCs w:val="28"/>
        </w:rPr>
        <w:t>2.10.22. создает условия, обеспечивающие участие работников в управлении учреждением;</w:t>
      </w:r>
    </w:p>
    <w:p w14:paraId="314BAF1B" w14:textId="77777777" w:rsidR="00EB2A61" w:rsidRPr="00EB2A61" w:rsidRDefault="00EB2A61" w:rsidP="00EB2A61">
      <w:pPr>
        <w:ind w:firstLine="709"/>
        <w:jc w:val="both"/>
        <w:rPr>
          <w:sz w:val="28"/>
          <w:szCs w:val="28"/>
        </w:rPr>
      </w:pPr>
      <w:r w:rsidRPr="00EB2A61">
        <w:rPr>
          <w:sz w:val="28"/>
          <w:szCs w:val="28"/>
        </w:rPr>
        <w:t>2.10.23. поддерживает благоприятный морально-психологический климат в коллективе;</w:t>
      </w:r>
    </w:p>
    <w:p w14:paraId="3F895A74" w14:textId="77777777" w:rsidR="00EB2A61" w:rsidRPr="00EB2A61" w:rsidRDefault="00EB2A61" w:rsidP="00EB2A61">
      <w:pPr>
        <w:ind w:firstLine="709"/>
        <w:jc w:val="both"/>
        <w:rPr>
          <w:sz w:val="28"/>
          <w:szCs w:val="28"/>
        </w:rPr>
      </w:pPr>
      <w:r w:rsidRPr="00EB2A61">
        <w:rPr>
          <w:sz w:val="28"/>
          <w:szCs w:val="28"/>
        </w:rPr>
        <w:lastRenderedPageBreak/>
        <w:t>2.10.24.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замещающими), гражданами;</w:t>
      </w:r>
    </w:p>
    <w:p w14:paraId="135FDE19" w14:textId="77777777" w:rsidR="00EB2A61" w:rsidRPr="00EB2A61" w:rsidRDefault="00EB2A61" w:rsidP="00EB2A61">
      <w:pPr>
        <w:ind w:firstLine="709"/>
        <w:jc w:val="both"/>
        <w:rPr>
          <w:sz w:val="28"/>
          <w:szCs w:val="28"/>
        </w:rPr>
      </w:pPr>
      <w:r w:rsidRPr="00EB2A61">
        <w:rPr>
          <w:sz w:val="28"/>
          <w:szCs w:val="28"/>
        </w:rPr>
        <w:t>2.10.25. поощряет и привлекает к дисциплинарной ответственности работников Филиала;</w:t>
      </w:r>
    </w:p>
    <w:p w14:paraId="5FD82345" w14:textId="77777777" w:rsidR="00EB2A61" w:rsidRPr="00EB2A61" w:rsidRDefault="00EB2A61" w:rsidP="00EB2A61">
      <w:pPr>
        <w:ind w:firstLine="709"/>
        <w:jc w:val="both"/>
        <w:rPr>
          <w:sz w:val="28"/>
          <w:szCs w:val="28"/>
        </w:rPr>
      </w:pPr>
      <w:r w:rsidRPr="00EB2A61">
        <w:rPr>
          <w:sz w:val="28"/>
          <w:szCs w:val="28"/>
        </w:rPr>
        <w:t>2.10.26. представляет Филиал в государственных органах, органах государственной власти Иркутской области и органах местного самоуправления, общественных и иных органах, организациях, учреждениях и обеспечивает эффективное взаимодействие и сотрудничество с указанными органами, организациями, общественностью, родителями (лицами, их замещающими), гражданами;</w:t>
      </w:r>
    </w:p>
    <w:p w14:paraId="01CE052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2.10.27. ежегодно отчитывается на совете Филиала и на Ученом совете Университета;</w:t>
      </w:r>
    </w:p>
    <w:p w14:paraId="57A78E8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2.10.28. </w:t>
      </w:r>
      <w:r w:rsidRPr="00EB2A61">
        <w:rPr>
          <w:color w:val="000000"/>
          <w:sz w:val="28"/>
          <w:szCs w:val="28"/>
        </w:rPr>
        <w:t xml:space="preserve">осуществляет взаимодействие с </w:t>
      </w:r>
      <w:proofErr w:type="spellStart"/>
      <w:r w:rsidRPr="00EB2A61">
        <w:rPr>
          <w:color w:val="000000"/>
          <w:sz w:val="28"/>
          <w:szCs w:val="28"/>
        </w:rPr>
        <w:t>Минобрнауки</w:t>
      </w:r>
      <w:proofErr w:type="spellEnd"/>
      <w:r w:rsidRPr="00EB2A61">
        <w:rPr>
          <w:color w:val="000000"/>
          <w:sz w:val="28"/>
          <w:szCs w:val="28"/>
        </w:rPr>
        <w:t xml:space="preserve"> России по вопросам деятельности Филиала;</w:t>
      </w:r>
    </w:p>
    <w:p w14:paraId="52133B64" w14:textId="77777777" w:rsidR="00EB2A61" w:rsidRPr="00EB2A61" w:rsidRDefault="00EB2A61" w:rsidP="00EB2A61">
      <w:pPr>
        <w:ind w:firstLine="709"/>
        <w:jc w:val="both"/>
        <w:rPr>
          <w:sz w:val="28"/>
          <w:szCs w:val="28"/>
        </w:rPr>
      </w:pPr>
      <w:r w:rsidRPr="00EB2A61">
        <w:rPr>
          <w:sz w:val="28"/>
          <w:szCs w:val="28"/>
        </w:rPr>
        <w:t>2.10.29. осуществляет иные полномочия, предусмотренные трудовым договором в соответствии с</w:t>
      </w:r>
      <w:r w:rsidRPr="00EB2A61">
        <w:rPr>
          <w:rFonts w:eastAsiaTheme="minorHAnsi"/>
          <w:sz w:val="28"/>
          <w:szCs w:val="28"/>
          <w:lang w:eastAsia="en-US"/>
        </w:rPr>
        <w:t xml:space="preserve"> задачами и видами деятельности Филиала.</w:t>
      </w:r>
      <w:r w:rsidRPr="00EB2A61">
        <w:rPr>
          <w:sz w:val="28"/>
          <w:szCs w:val="28"/>
        </w:rPr>
        <w:t xml:space="preserve"> </w:t>
      </w:r>
    </w:p>
    <w:p w14:paraId="46DA493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2.11. Директор Филиала несет персональную ответственность за:</w:t>
      </w:r>
    </w:p>
    <w:p w14:paraId="3F378D4F" w14:textId="77777777" w:rsidR="00EB2A61" w:rsidRPr="00EB2A61" w:rsidRDefault="00EB2A61" w:rsidP="00EB2A61">
      <w:pPr>
        <w:ind w:firstLine="709"/>
        <w:jc w:val="both"/>
        <w:rPr>
          <w:sz w:val="28"/>
          <w:szCs w:val="28"/>
        </w:rPr>
      </w:pPr>
      <w:r w:rsidRPr="00EB2A61">
        <w:rPr>
          <w:rFonts w:eastAsiaTheme="minorHAnsi"/>
          <w:sz w:val="28"/>
          <w:szCs w:val="28"/>
          <w:lang w:eastAsia="en-US"/>
        </w:rPr>
        <w:t xml:space="preserve">2.11.1. </w:t>
      </w:r>
      <w:r w:rsidRPr="00EB2A61">
        <w:rPr>
          <w:sz w:val="28"/>
          <w:szCs w:val="28"/>
        </w:rPr>
        <w:t>неисполнение или ненадлежащее исполнение своих должностных обязанностей в порядке и на условиях, установленных законодательством Российской Федерации;</w:t>
      </w:r>
    </w:p>
    <w:p w14:paraId="5134F0BB" w14:textId="77777777" w:rsidR="00EB2A61" w:rsidRPr="00EB2A61" w:rsidRDefault="00EB2A61" w:rsidP="00EB2A61">
      <w:pPr>
        <w:ind w:firstLine="709"/>
        <w:jc w:val="both"/>
        <w:rPr>
          <w:sz w:val="28"/>
          <w:szCs w:val="28"/>
        </w:rPr>
      </w:pPr>
      <w:r w:rsidRPr="00EB2A61">
        <w:rPr>
          <w:sz w:val="28"/>
          <w:szCs w:val="28"/>
        </w:rPr>
        <w:t xml:space="preserve">2.11.2. уровень квалификации работников Филиала, реализацию образовательных программ в соответствии с учебным планом и графиком учебного процесса, за качество образования выпускников, жизнь и здоровье, соблюдение прав и </w:t>
      </w:r>
      <w:proofErr w:type="gramStart"/>
      <w:r w:rsidRPr="00EB2A61">
        <w:rPr>
          <w:sz w:val="28"/>
          <w:szCs w:val="28"/>
        </w:rPr>
        <w:t>свобод</w:t>
      </w:r>
      <w:proofErr w:type="gramEnd"/>
      <w:r w:rsidRPr="00EB2A61">
        <w:rPr>
          <w:sz w:val="28"/>
          <w:szCs w:val="28"/>
        </w:rPr>
        <w:t xml:space="preserve"> обучающихся и работников Филиала во время образовательного процесса в установленном законодательством Российской Федерации порядке;</w:t>
      </w:r>
    </w:p>
    <w:p w14:paraId="77041863" w14:textId="77777777" w:rsidR="00EB2A61" w:rsidRPr="00EB2A61" w:rsidRDefault="00EB2A61" w:rsidP="00EB2A61">
      <w:pPr>
        <w:ind w:firstLine="709"/>
        <w:jc w:val="both"/>
        <w:rPr>
          <w:sz w:val="28"/>
          <w:szCs w:val="28"/>
        </w:rPr>
      </w:pPr>
      <w:r w:rsidRPr="00EB2A61">
        <w:rPr>
          <w:sz w:val="28"/>
          <w:szCs w:val="28"/>
        </w:rPr>
        <w:t>2.11.3. нарушение правил пожарной безопасности, охраны труда, санитарно-гигиенических правил организации учебно-воспитательного процесса;</w:t>
      </w:r>
    </w:p>
    <w:p w14:paraId="732881BA" w14:textId="77777777" w:rsidR="00EB2A61" w:rsidRPr="00EB2A61" w:rsidRDefault="00EB2A61" w:rsidP="00EB2A61">
      <w:pPr>
        <w:ind w:firstLine="709"/>
        <w:jc w:val="both"/>
        <w:rPr>
          <w:rFonts w:eastAsiaTheme="minorHAnsi"/>
          <w:sz w:val="28"/>
          <w:szCs w:val="28"/>
          <w:lang w:eastAsia="en-US"/>
        </w:rPr>
      </w:pPr>
      <w:r w:rsidRPr="00EB2A61">
        <w:rPr>
          <w:sz w:val="28"/>
          <w:szCs w:val="28"/>
        </w:rPr>
        <w:t>2.11.4. за сохранность имущества Филиала, числящегося в инвентарной описи и находящегося на его балансе, а также за последствия принятых необоснованных решений, повлекших за собой нарушение сохранности имущества, неправомерное его использование или иной ущерб Филиалу;</w:t>
      </w:r>
    </w:p>
    <w:p w14:paraId="7405AED5"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2.11.5. финансовую дисциплину, осуществление учета и отчетности;</w:t>
      </w:r>
    </w:p>
    <w:p w14:paraId="191121BC"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2.11.6. нецелевое использование средств федерального бюджета, доходов, полученных от иной приносящей доход деятельности;</w:t>
      </w:r>
    </w:p>
    <w:p w14:paraId="4147E29E"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2.11.7. </w:t>
      </w:r>
      <w:r w:rsidRPr="00EB2A61">
        <w:rPr>
          <w:sz w:val="28"/>
          <w:szCs w:val="28"/>
        </w:rPr>
        <w:t>правонарушения,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Российской Федерации;</w:t>
      </w:r>
    </w:p>
    <w:p w14:paraId="7DCD9F83" w14:textId="77777777" w:rsidR="00EB2A61" w:rsidRPr="00EB2A61" w:rsidRDefault="00EB2A61" w:rsidP="00EB2A61">
      <w:pPr>
        <w:autoSpaceDE w:val="0"/>
        <w:autoSpaceDN w:val="0"/>
        <w:adjustRightInd w:val="0"/>
        <w:ind w:firstLine="709"/>
        <w:jc w:val="both"/>
        <w:rPr>
          <w:bCs/>
          <w:sz w:val="28"/>
          <w:szCs w:val="28"/>
        </w:rPr>
      </w:pPr>
      <w:r w:rsidRPr="00EB2A61">
        <w:rPr>
          <w:sz w:val="28"/>
          <w:szCs w:val="28"/>
        </w:rPr>
        <w:t xml:space="preserve">2.11.8. </w:t>
      </w:r>
      <w:r w:rsidRPr="00EB2A61">
        <w:rPr>
          <w:bCs/>
          <w:sz w:val="28"/>
          <w:szCs w:val="28"/>
        </w:rPr>
        <w:t>сохранность документации и неразглашение информации, являющейся государственной, авторской или коммерческой тайной.</w:t>
      </w:r>
    </w:p>
    <w:p w14:paraId="546D55C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2.12. На время отсутствия </w:t>
      </w:r>
      <w:r w:rsidRPr="00EB2A61">
        <w:rPr>
          <w:color w:val="000000"/>
          <w:sz w:val="28"/>
          <w:szCs w:val="28"/>
        </w:rPr>
        <w:t xml:space="preserve">директора филиала </w:t>
      </w:r>
      <w:r w:rsidRPr="00EB2A61">
        <w:rPr>
          <w:sz w:val="28"/>
          <w:szCs w:val="28"/>
        </w:rPr>
        <w:t xml:space="preserve">(отпуск, командировки, болезнь) его должностные обязанности выполняет лицо, назначенное </w:t>
      </w:r>
      <w:r w:rsidRPr="00EB2A61">
        <w:rPr>
          <w:sz w:val="28"/>
          <w:szCs w:val="28"/>
        </w:rPr>
        <w:lastRenderedPageBreak/>
        <w:t xml:space="preserve">приказом директора филиала, после согласования с ректором Университета. </w:t>
      </w:r>
      <w:r w:rsidRPr="00EB2A61">
        <w:rPr>
          <w:rFonts w:eastAsiaTheme="minorHAnsi"/>
          <w:sz w:val="28"/>
          <w:szCs w:val="28"/>
          <w:lang w:eastAsia="en-US"/>
        </w:rPr>
        <w:t>Часть своих полномочий директор Филиала вправе делегировать заместителям.</w:t>
      </w:r>
    </w:p>
    <w:p w14:paraId="0181AB5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Заместители директора Филиала осуществляют непосредственное руководство и несут ответственность за определенный вид деятельности в соответствии с должностными инструкциями и приказами директора Филиала. Заместители директора принимаются (переводятся) на работу после согласования с ректором Университета. </w:t>
      </w:r>
    </w:p>
    <w:p w14:paraId="6697B4F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2.13. </w:t>
      </w:r>
      <w:r w:rsidRPr="00EB2A61">
        <w:rPr>
          <w:rFonts w:eastAsiaTheme="minorHAnsi"/>
          <w:sz w:val="28"/>
          <w:szCs w:val="28"/>
          <w:lang w:eastAsia="en-US"/>
        </w:rPr>
        <w:t>Совет Филиала является коллегиальным органом, осуществляющим общее руководство Филиалом.</w:t>
      </w:r>
    </w:p>
    <w:p w14:paraId="65078CE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В состав совета Филиала входят директор Филиала, который по должности является председателем совета Филиала, заместители директора. Выборы других членов совета Филиала проводятся сроком на 3 года на конференции работников и обучающихся Филиала путем тайного голосования. Количество членов совета Филиала устанавливается Филиалом.</w:t>
      </w:r>
    </w:p>
    <w:p w14:paraId="6DB55F4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Избранный состав совета Филиала утверждается приказом директора Филиала. В случае увольнения члена совета Филиала он автоматически выбывает из его состава. Досрочные выборы членов совета Филиала проводятся по требованию не менее половины его членов, выраженному в письменной форме, по решению конференции работников и обучающихся Филиала или по предложению директора Филиала. </w:t>
      </w:r>
    </w:p>
    <w:p w14:paraId="6215B73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Решения совета Филиала по выборам, конкурсному избранию, представлению к ученым званиям, а также иные решения, не противоречащие законодательству Российской Федерации, принимаются тайным голосованием. Другие решения принимаются открытым голосованием.</w:t>
      </w:r>
    </w:p>
    <w:p w14:paraId="76233D5A"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Решение совета Филиала, принимаемое тайным голосованием, является правомочным, если в заседании принимает участие не менее 2/3 списочного состава, а за решение проголосовало не менее половины, плюс 1 голос от числа лиц</w:t>
      </w:r>
      <w:proofErr w:type="gramStart"/>
      <w:r w:rsidRPr="00EB2A61">
        <w:rPr>
          <w:rFonts w:eastAsiaTheme="minorHAnsi"/>
          <w:sz w:val="28"/>
          <w:szCs w:val="28"/>
          <w:lang w:eastAsia="en-US"/>
        </w:rPr>
        <w:t>.</w:t>
      </w:r>
      <w:proofErr w:type="gramEnd"/>
      <w:r w:rsidRPr="00EB2A61">
        <w:rPr>
          <w:rFonts w:eastAsiaTheme="minorHAnsi"/>
          <w:sz w:val="28"/>
          <w:szCs w:val="28"/>
          <w:lang w:eastAsia="en-US"/>
        </w:rPr>
        <w:t xml:space="preserve"> принявших участие в голосовании. </w:t>
      </w:r>
    </w:p>
    <w:p w14:paraId="40F5AD9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Решение совета Филиала, принимаемое открытым голосованием, является правомочным, если в заседании участвует не менее 50% списочного состава совета, а за решение проголосовало большинство присутствующих. Решения совета Филиала оформляются протоколами и вступают в силу с даты их подписания председателем совета Филиала. </w:t>
      </w:r>
    </w:p>
    <w:p w14:paraId="2C124D0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Решения совета Филиала по вопросам, относящимся к его компетенции, являются обязательными для выполнения всеми работниками и обучающимися Филиала. Решения совета Филиала могут быть отменены решением Ученого совета Университета. </w:t>
      </w:r>
    </w:p>
    <w:p w14:paraId="5522F6F0"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Совет Филиала составляет план работы с учетом предложений структурных подразделений и общественных организаций Филиала. Совет Филиала вправе создавать постоянные и временные комиссии по отдельным вопросам деятельности Филиала.</w:t>
      </w:r>
    </w:p>
    <w:p w14:paraId="396841C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2.14. К компетенции совета Филиала относится:</w:t>
      </w:r>
    </w:p>
    <w:p w14:paraId="6FAF90E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2.14.1 разработка структуры Филиала, принятие решений о создании и ликвидации его структурных подразделений, принятие положений о структурных подразделениях в соответствии с настоящим Положением;</w:t>
      </w:r>
    </w:p>
    <w:p w14:paraId="3D560D0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2.14.2. определение порядка избрания делегатов конференции, принятие решений о созыве конференций, определение иных вопросов, связанных с проведением конференции в части, не отнесенной к ведению самой конференции;</w:t>
      </w:r>
    </w:p>
    <w:p w14:paraId="293EF18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2.14.3. принятие решения по всем вопросам организации учебного процесса в соответствии с требованием федеральных государственных образовательных стандартов;</w:t>
      </w:r>
    </w:p>
    <w:p w14:paraId="6EC3B68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2.14.4.</w:t>
      </w:r>
      <w:r w:rsidRPr="00EB2A61">
        <w:rPr>
          <w:sz w:val="28"/>
          <w:szCs w:val="28"/>
        </w:rPr>
        <w:t xml:space="preserve"> определение специальностей среднего профессионального образования, определение направлений подготовки, профилей подготовки по образовательным программам высшего образования - по согласованию с Ученым советом Университета</w:t>
      </w:r>
      <w:r w:rsidRPr="00EB2A61">
        <w:rPr>
          <w:rFonts w:eastAsiaTheme="minorHAnsi"/>
          <w:sz w:val="28"/>
          <w:szCs w:val="28"/>
          <w:lang w:eastAsia="en-US"/>
        </w:rPr>
        <w:t>;</w:t>
      </w:r>
    </w:p>
    <w:p w14:paraId="653E62FC"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2.14.5. </w:t>
      </w:r>
      <w:r w:rsidRPr="00EB2A61">
        <w:rPr>
          <w:sz w:val="28"/>
          <w:szCs w:val="28"/>
        </w:rPr>
        <w:t xml:space="preserve">утверждение планов и тем научных исследований; </w:t>
      </w:r>
    </w:p>
    <w:p w14:paraId="256846D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2.14.6. заслушивание отчетов директора Филиала, структурных подразделений по направлениям деятельности Филиала; </w:t>
      </w:r>
    </w:p>
    <w:p w14:paraId="2C71C7F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2.14.7. решение вопросов, связанных с созданием, реорганизацией и ликвидацией структурных подразделений, утверждение Положений о них; </w:t>
      </w:r>
    </w:p>
    <w:p w14:paraId="24125615"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2.15. Члены совета Филиала вправе: </w:t>
      </w:r>
    </w:p>
    <w:p w14:paraId="6E7D324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2.15.1. обсуждать вопросы, рассматриваемые на совете Филиала; </w:t>
      </w:r>
    </w:p>
    <w:p w14:paraId="53FFA98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2.15.2. вносить предложения и участвовать в принятии решений; </w:t>
      </w:r>
    </w:p>
    <w:p w14:paraId="1217C67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2.15.3. входить в состав комиссий, создаваемых советом Филиала. </w:t>
      </w:r>
    </w:p>
    <w:p w14:paraId="3525609A"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Члены совета Филиала обязаны: </w:t>
      </w:r>
    </w:p>
    <w:p w14:paraId="75F7D59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 регулярно посещать и принимать участие в заседаниях совета Филиала; </w:t>
      </w:r>
    </w:p>
    <w:p w14:paraId="3FC95C3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 доводить до сведения коллектива принимаемые решения, содействовать и добиваться их выполнения. </w:t>
      </w:r>
    </w:p>
    <w:p w14:paraId="2AE4897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2.16. По решению Совета Филиала могут создаваться выборные представительные органы – Советы структурных подразделений. Порядок создания и деятельности, состав и полномочия Совета структурного подразделения определяются Советом Филиала и утверждаются директором Филиала. </w:t>
      </w:r>
    </w:p>
    <w:p w14:paraId="1C7A9D5C"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2.17. Руководство факультетом осуществляют декан и/или Совет факультета в соответствии с законодательством Российской Федерации, Уставом Университета, настоящим Положением и Положением о факультете. </w:t>
      </w:r>
    </w:p>
    <w:p w14:paraId="26F380F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2.18. Руководство кафедрой (цикловой комиссией) Филиала осуществляет заведующий кафедрой (председатель цикловой комиссии), в соответствии с Уставом Университета, настоящим Положением и Положением о кафедре (цикловой комиссии). </w:t>
      </w:r>
    </w:p>
    <w:p w14:paraId="66A6E2C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2.19. В целях привлечения государственных, общественных и других организаций к сотрудничеству в развитии Филиала, повышению качества подготовки обучающихся, лучшей информированности общественности </w:t>
      </w:r>
      <w:r w:rsidRPr="00EB2A61">
        <w:rPr>
          <w:rFonts w:eastAsiaTheme="minorHAnsi"/>
          <w:sz w:val="28"/>
          <w:szCs w:val="28"/>
          <w:lang w:eastAsia="en-US"/>
        </w:rPr>
        <w:lastRenderedPageBreak/>
        <w:t xml:space="preserve">города, региона о его образовательной деятельности может создаваться Попечительский совет Филиала. </w:t>
      </w:r>
    </w:p>
    <w:p w14:paraId="2B562FA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В состав Попечительского совета Филиала могут входить представители органов государственной власти и местного самоуправления, иных организаций и объединений и педагогические работники Филиала. </w:t>
      </w:r>
    </w:p>
    <w:p w14:paraId="246FDBB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Состав Попечительского совета утверждается по решению совета Филиала по представлению директора Филиала. </w:t>
      </w:r>
    </w:p>
    <w:p w14:paraId="724CA31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2.20. Локальные нормативные акты принимаются советом Филиала, директором Филиала. </w:t>
      </w:r>
    </w:p>
    <w:p w14:paraId="011A931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Локальные нормативные акты Филиала не могут противоречить законодательству Российской Федерации, Уставу Университета и настоящему Положению.</w:t>
      </w:r>
    </w:p>
    <w:p w14:paraId="738A7182" w14:textId="77777777" w:rsidR="00EB2A61" w:rsidRPr="00EB2A61" w:rsidRDefault="00EB2A61" w:rsidP="00EB2A61">
      <w:pPr>
        <w:autoSpaceDE w:val="0"/>
        <w:autoSpaceDN w:val="0"/>
        <w:adjustRightInd w:val="0"/>
        <w:ind w:firstLine="709"/>
        <w:jc w:val="center"/>
        <w:rPr>
          <w:rFonts w:eastAsiaTheme="minorHAnsi"/>
          <w:b/>
          <w:bCs/>
          <w:sz w:val="28"/>
          <w:szCs w:val="28"/>
          <w:lang w:eastAsia="en-US"/>
        </w:rPr>
      </w:pPr>
    </w:p>
    <w:p w14:paraId="21318E5A" w14:textId="77777777" w:rsidR="00EB2A61" w:rsidRPr="00EB2A61"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 xml:space="preserve">3. Образовательная деятельность в Филиале </w:t>
      </w:r>
    </w:p>
    <w:p w14:paraId="052ED6F5" w14:textId="77777777" w:rsidR="00EB2A61" w:rsidRPr="00EB2A61" w:rsidRDefault="00EB2A61" w:rsidP="00EB2A61">
      <w:pPr>
        <w:autoSpaceDE w:val="0"/>
        <w:autoSpaceDN w:val="0"/>
        <w:adjustRightInd w:val="0"/>
        <w:ind w:firstLine="709"/>
        <w:jc w:val="both"/>
        <w:rPr>
          <w:rFonts w:eastAsiaTheme="minorHAnsi"/>
          <w:sz w:val="28"/>
          <w:szCs w:val="28"/>
          <w:lang w:eastAsia="en-US"/>
        </w:rPr>
      </w:pPr>
    </w:p>
    <w:p w14:paraId="70F93AAF"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3.1. Образовательная деятельность в Филиале осуществляется в соответствии с Федеральным Законом от 29 декабря 2012 года № 273-ФЗ «Об образовании в Российской Федерации», уставом Университета, настоящим Положением и иными нормативными актами. </w:t>
      </w:r>
    </w:p>
    <w:p w14:paraId="244D48EE" w14:textId="77777777" w:rsidR="00EB2A61" w:rsidRPr="00EB2A61" w:rsidRDefault="00EB2A61" w:rsidP="00EB2A61">
      <w:pPr>
        <w:ind w:firstLine="709"/>
        <w:jc w:val="both"/>
        <w:rPr>
          <w:rFonts w:eastAsiaTheme="minorHAnsi"/>
          <w:sz w:val="28"/>
          <w:szCs w:val="28"/>
          <w:lang w:eastAsia="en-US"/>
        </w:rPr>
      </w:pPr>
      <w:r w:rsidRPr="00EB2A61">
        <w:rPr>
          <w:rFonts w:eastAsiaTheme="minorHAnsi"/>
          <w:sz w:val="28"/>
          <w:szCs w:val="28"/>
          <w:lang w:eastAsia="en-US"/>
        </w:rPr>
        <w:t>Обучение в Филиале ведется на русском языке.</w:t>
      </w:r>
    </w:p>
    <w:p w14:paraId="43F3A7F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В соответствии с лицензией на осуществление образовательной деятельности Филиал реализует различные по срокам, формам и уровню </w:t>
      </w:r>
      <w:r w:rsidRPr="00EB2A61">
        <w:rPr>
          <w:sz w:val="28"/>
          <w:szCs w:val="28"/>
        </w:rPr>
        <w:t>образовательные программы среднего профессионального, высшего образования, дополнительного образования</w:t>
      </w:r>
      <w:r w:rsidRPr="00EB2A61">
        <w:rPr>
          <w:rFonts w:eastAsiaTheme="minorHAnsi"/>
          <w:sz w:val="28"/>
          <w:szCs w:val="28"/>
          <w:lang w:eastAsia="en-US"/>
        </w:rPr>
        <w:t>.</w:t>
      </w:r>
    </w:p>
    <w:p w14:paraId="757F1F2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Формы обучения, содержание образовательного процесса, сроки освоения по основным образовательным программам по каждому уровню образования, специальности и направлению подготовки определяются соответствующими федеральными государственными образовательными стандартами.</w:t>
      </w:r>
    </w:p>
    <w:p w14:paraId="28DAB0A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Филиал осуществляет подготовку обучающихся по уровням подготовки высшего образования по образовательным программам, разрабатываемым Университетом и утверждаемым Ученым советом Университета. Филиал вправе вносить изменения в содержание образовательных программ с учетом потребностей региона, в котором располагается филиал, при согласовании с Университетом. </w:t>
      </w:r>
    </w:p>
    <w:p w14:paraId="68B8956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Филиал осуществляет подготовку обучающихся по образовательным программам среднего профессионального образования, разрабатываемым Филиалом самостоятельно. </w:t>
      </w:r>
    </w:p>
    <w:p w14:paraId="0C49090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Формы обучения, содержание образовательного процесса, сроки освоения по программам профессионального обучения определяются советом Филиала, по дополнительным образовательным программам определяются - директором Филиала.</w:t>
      </w:r>
    </w:p>
    <w:p w14:paraId="68EC459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3.2. </w:t>
      </w:r>
      <w:r w:rsidRPr="00EB2A61">
        <w:rPr>
          <w:rFonts w:eastAsiaTheme="minorHAnsi"/>
          <w:sz w:val="28"/>
          <w:szCs w:val="28"/>
          <w:lang w:eastAsia="en-US"/>
        </w:rPr>
        <w:t xml:space="preserve">Выбор методов и средств обучения, образовательных технологий и учебно-методического обеспечения реализации образовательной программы </w:t>
      </w:r>
      <w:r w:rsidRPr="00EB2A61">
        <w:rPr>
          <w:rFonts w:eastAsiaTheme="minorHAnsi"/>
          <w:sz w:val="28"/>
          <w:szCs w:val="28"/>
          <w:lang w:eastAsia="en-US"/>
        </w:rPr>
        <w:lastRenderedPageBreak/>
        <w:t>осуществляется Филиалом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ограниченными возможностями здоровья. Запрещается использование и проведение антигуманных, а также опасных для жизни или здоровья обучающихся методов обучения.</w:t>
      </w:r>
    </w:p>
    <w:p w14:paraId="4B373302"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3.3. Филиал вправе вносить предложения в Университет по изменению и дополнению основных профессиональных образовательных программ в Филиале. </w:t>
      </w:r>
    </w:p>
    <w:p w14:paraId="1FACBC8E"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3.4. Объем и структура приема студентов на первый курс для обучения в Филиале за счет средств федерального бюджета определяются ученым советом Университета в рамках контрольных цифр, устанавливаемых ежегодно Университету учредителем. </w:t>
      </w:r>
    </w:p>
    <w:p w14:paraId="40CA4B7C"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Сверх контрольных цифр, устанавливаемых Университетом, подготовка обучающихся может осуществляться в Филиале на основании договоров, заключаемых Университетом, с оплатой стоимости обучения физическими и (или) юридическими лицами в объеме, определяемом Ученым советом Университета. </w:t>
      </w:r>
    </w:p>
    <w:p w14:paraId="2BBE9ADB"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3.5. Зачисление в Университет осуществляется приказом ректора Университета.</w:t>
      </w:r>
    </w:p>
    <w:p w14:paraId="4A478FFC"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 xml:space="preserve">3.6. Филиал участвует в работе приемной комиссии Университета, комплектует учебные группы и организует образовательный процесс в соответствии с основными профессиональными образовательными программами. </w:t>
      </w:r>
    </w:p>
    <w:p w14:paraId="366B9AE0"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 xml:space="preserve">3.7. Филиал организует образовательный процесс в соответствии с законодательством Российской Федерации. </w:t>
      </w:r>
    </w:p>
    <w:p w14:paraId="59216588"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 xml:space="preserve">3.8. Филиал самостоятельно проводит государственную итоговую аттестацию, итоговую аттестацию выпускников. Обучающимся, успешно прошедшим итоговую аттестацию, выдается документ об образовании и о квалификации, образец которого самостоятельно устанавливает Университет. Обучающимся, успешно прошедшим государственную итоговую аттестацию, выдается документ об образовании и о квалификации, установленный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7140EA4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3.9. Филиал обязан предоставлять в Университет отчеты об учебной, научной, учебно-методической деятельности в сроки, установленные Университетом.</w:t>
      </w:r>
    </w:p>
    <w:p w14:paraId="626941E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3.10. При приеме гражданина в Филиал приемная комиссия обязана ознакомить его и (или) его родителей (законных представителей) с Уставом Университета, настоящим Положением, лицензией на осуществление образовательной деятельности, свидетельством о государственной аккредитации по выбранному направлению подготовки или специальности и </w:t>
      </w:r>
      <w:r w:rsidRPr="00EB2A61">
        <w:rPr>
          <w:rFonts w:eastAsiaTheme="minorHAnsi"/>
          <w:sz w:val="28"/>
          <w:szCs w:val="28"/>
          <w:lang w:eastAsia="en-US"/>
        </w:rPr>
        <w:lastRenderedPageBreak/>
        <w:t>другими документами, регламентирующими организацию образовательного процесса.</w:t>
      </w:r>
    </w:p>
    <w:p w14:paraId="7B12CC2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3.11. Филиал вправе оказывать платные дополнительные образовательные услуги, предусмотренные Уставом и иными локальными актами Университета, по договорам с физическими и (или) юридическими лицами. </w:t>
      </w:r>
    </w:p>
    <w:p w14:paraId="1B2FEB90"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Указанные виды услуг не могут быть оказаны взамен и в рамках образовательной деятельности, финансируемой за счет средств федерального бюджета.</w:t>
      </w:r>
    </w:p>
    <w:p w14:paraId="186CA7B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3.12. Филиал вправе реализовывать образовательные программы как самостоятельно, так и с использованием сетевой формы на основании договора с организациями, осуществляющими образовательную деятельность, а также иными организациями, обладающими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14:paraId="1B69E38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3.13. Образовательная деятельность по образовательным программам организуется в соответствии с учебными планами, графиками учебного процесса, утвержденными в порядке, установленном локальными нормативными актами Университета, и расписанием учебных занятий для каждого уровня образования и формы обучения, утвержденным Филиалом.</w:t>
      </w:r>
    </w:p>
    <w:p w14:paraId="48499A2A" w14:textId="77777777" w:rsidR="00EB2A61" w:rsidRPr="00EB2A61" w:rsidRDefault="00EB2A61" w:rsidP="00EB2A61">
      <w:pPr>
        <w:autoSpaceDE w:val="0"/>
        <w:autoSpaceDN w:val="0"/>
        <w:adjustRightInd w:val="0"/>
        <w:ind w:firstLine="709"/>
        <w:jc w:val="both"/>
        <w:rPr>
          <w:rFonts w:eastAsiaTheme="minorHAnsi"/>
          <w:lang w:eastAsia="en-US"/>
        </w:rPr>
      </w:pPr>
    </w:p>
    <w:p w14:paraId="0D9F0E8B" w14:textId="77777777" w:rsidR="000A1D74"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4. Научно-исследовательская, инновационная, международная</w:t>
      </w:r>
    </w:p>
    <w:p w14:paraId="45EDD80A" w14:textId="1AF32F0C" w:rsidR="00EB2A61" w:rsidRPr="00EB2A61"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и иная</w:t>
      </w:r>
      <w:r w:rsidR="000A1D74">
        <w:rPr>
          <w:rFonts w:eastAsiaTheme="minorHAnsi"/>
          <w:b/>
          <w:bCs/>
          <w:sz w:val="28"/>
          <w:szCs w:val="28"/>
          <w:lang w:eastAsia="en-US"/>
        </w:rPr>
        <w:t xml:space="preserve"> </w:t>
      </w:r>
      <w:r w:rsidRPr="00EB2A61">
        <w:rPr>
          <w:rFonts w:eastAsiaTheme="minorHAnsi"/>
          <w:b/>
          <w:bCs/>
          <w:sz w:val="28"/>
          <w:szCs w:val="28"/>
          <w:lang w:eastAsia="en-US"/>
        </w:rPr>
        <w:t>деятельность Филиала</w:t>
      </w:r>
    </w:p>
    <w:p w14:paraId="5085D8E4" w14:textId="77777777" w:rsidR="00EB2A61" w:rsidRPr="00EB2A61" w:rsidRDefault="00EB2A61" w:rsidP="00EB2A61">
      <w:pPr>
        <w:autoSpaceDE w:val="0"/>
        <w:autoSpaceDN w:val="0"/>
        <w:adjustRightInd w:val="0"/>
        <w:ind w:firstLine="709"/>
        <w:jc w:val="both"/>
        <w:rPr>
          <w:rFonts w:eastAsiaTheme="minorHAnsi"/>
          <w:lang w:eastAsia="en-US"/>
        </w:rPr>
      </w:pPr>
    </w:p>
    <w:p w14:paraId="39DE73D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color w:val="000000"/>
          <w:sz w:val="28"/>
          <w:szCs w:val="28"/>
          <w:lang w:eastAsia="en-US"/>
        </w:rPr>
        <w:t xml:space="preserve">4.1. Научно-исследовательская деятельность в Филиале включает в себя фундаментальные и поисковые, научно-исследовательские, </w:t>
      </w:r>
      <w:r w:rsidRPr="00EB2A61">
        <w:rPr>
          <w:rFonts w:eastAsiaTheme="minorHAnsi"/>
          <w:color w:val="000000"/>
          <w:sz w:val="28"/>
          <w:szCs w:val="28"/>
          <w:lang w:eastAsia="en-US"/>
        </w:rPr>
        <w:br/>
        <w:t xml:space="preserve">опытно-конструкторские, </w:t>
      </w:r>
      <w:r w:rsidRPr="00EB2A61">
        <w:rPr>
          <w:rFonts w:eastAsiaTheme="minorHAnsi"/>
          <w:sz w:val="28"/>
          <w:szCs w:val="28"/>
          <w:lang w:eastAsia="en-US"/>
        </w:rPr>
        <w:t xml:space="preserve">проектно-технологические, внедренческие консультационные и прочие работы по выполнению работ, производству наукоемких товаров, оказанию услуг по заказам предприятий, организаций и физических лиц. </w:t>
      </w:r>
    </w:p>
    <w:p w14:paraId="260E4D0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Основной целью научно-исследовательских работ в Филиале является повышение качества подготовки обучающихся за счет интеграции учебного процесса и научных исследований, повышение квалификации педагогических работников, укрепление материальной базы учебного процесса. </w:t>
      </w:r>
      <w:r w:rsidRPr="00EB2A61">
        <w:rPr>
          <w:rFonts w:eastAsiaTheme="minorHAnsi"/>
          <w:sz w:val="28"/>
          <w:szCs w:val="28"/>
          <w:lang w:eastAsia="en-US"/>
        </w:rPr>
        <w:t xml:space="preserve"> </w:t>
      </w:r>
    </w:p>
    <w:p w14:paraId="0DAEDF0A" w14:textId="02E4C972"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Основными задачами научной и инновационной деятельности Филиала является проведение фундаментальных и прикладных исследований по научным направлениям Университета для обеспечения социально-экономического развития Иркутской области и Российской Федерации в целом, внедрение результатов научно-исследовательской работы в учебный процесс и производство.</w:t>
      </w:r>
    </w:p>
    <w:p w14:paraId="08AF4B0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4.2. Научно-исследовательская и инновационная деятельность Филиала является неотъемлемой частью образовательного процесса подготовки обучающихся и осуществляется в соответствии с законодательством Российской Федерации и локальными нормативными актами Университета.</w:t>
      </w:r>
    </w:p>
    <w:p w14:paraId="47DD9DC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lastRenderedPageBreak/>
        <w:t>Научные подразделения Филиала участвуют в обеспечении учебного процесса обучающихся, научной деятельности соискателей ученых степеней, предоставляя, в соответствии с правилами внутреннего распорядка, оргтехнику, научно-производственные площади, компьютеры, а также внедряя научные разработки в учебный процесс. Часть отчислений от объемов научных работ идет на расширение материально-технической базы учебного процесса.</w:t>
      </w:r>
    </w:p>
    <w:p w14:paraId="1BFA1C5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4.3. При осуществлении научной деятельности Филиал вправе:</w:t>
      </w:r>
    </w:p>
    <w:p w14:paraId="651E92B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 проводить фундаментальные и прикладные научные исследования, выполнять разработки по научным направлениям университета;</w:t>
      </w:r>
    </w:p>
    <w:p w14:paraId="60EF778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 организовывать различные конкурсы научных работ </w:t>
      </w:r>
      <w:r w:rsidRPr="00EB2A61">
        <w:rPr>
          <w:rFonts w:eastAsiaTheme="minorHAnsi"/>
          <w:sz w:val="28"/>
          <w:szCs w:val="28"/>
          <w:lang w:eastAsia="en-US"/>
        </w:rPr>
        <w:br/>
        <w:t>научно-педагогических работников и обучающихся;</w:t>
      </w:r>
    </w:p>
    <w:p w14:paraId="5DC887D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 участвовать в организации выпуска научной и наукоемкой продукции, разработанной в Филиале;</w:t>
      </w:r>
    </w:p>
    <w:p w14:paraId="710F7C1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 организовывать и проводить научные конференции, семинары и т.п.;</w:t>
      </w:r>
    </w:p>
    <w:p w14:paraId="7A17B73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 участвовать в работе научно-технических советов, экспертных и других советов, диссертационных советов, создаваемых вне Филиала.</w:t>
      </w:r>
    </w:p>
    <w:p w14:paraId="7ADDDDB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4.4. Филиал осуществляет в установленном законодательством Российской Федерации порядке действия, необходимые для обеспечения правовой охраны и защиты результатов интеллектуальной деятельности.</w:t>
      </w:r>
    </w:p>
    <w:p w14:paraId="2C8F18E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4.5. Филиал имеет право осуществлять международную деятельность в сфере образования, научной и (или) научно-технической, инновационной и иной деятельности в соответствии с законодательством Российской Федерации и международными договорами Российской Федерации посредством:</w:t>
      </w:r>
    </w:p>
    <w:p w14:paraId="08BC5AE0"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1) участия в реализации международных проектов и программ;</w:t>
      </w:r>
    </w:p>
    <w:p w14:paraId="3CF6F2E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2) проведения совместных научных исследований с иностранными партнерами;</w:t>
      </w:r>
    </w:p>
    <w:p w14:paraId="68D081B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 осуществления научных исследований и опытно-конструкторских работ по заказам иностранных юридических лиц;</w:t>
      </w:r>
    </w:p>
    <w:p w14:paraId="220D63D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 проведения совместных конференций, симпозиумов и других мероприятий;</w:t>
      </w:r>
    </w:p>
    <w:p w14:paraId="76BBC31C"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 участия в программах двустороннего и многостороннего обмена обучающимися, докторантами, научно-педагогическими работниками;</w:t>
      </w:r>
    </w:p>
    <w:p w14:paraId="1C38F61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 командирования за рубеж обучающихся, докторантов, административно-управленческих и научно-педагогических работников для осуществления научной деятельности, на стажировки, обучение, конференции, симпозиумы и съезды;</w:t>
      </w:r>
    </w:p>
    <w:p w14:paraId="5046BAE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7) осуществления рекламы о деятельности Университета и Филиала в области образования и науки.</w:t>
      </w:r>
    </w:p>
    <w:p w14:paraId="447E3B17"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4.6. Научно-исследовательская деятельность финансируется за счет: </w:t>
      </w:r>
    </w:p>
    <w:p w14:paraId="39ADBA25"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1) бюджетных ассигнований федерального бюджета, бюджетов субъектов Российской Федерации и местных бюджетов </w:t>
      </w:r>
      <w:r w:rsidRPr="00EB2A61">
        <w:rPr>
          <w:sz w:val="28"/>
          <w:szCs w:val="28"/>
        </w:rPr>
        <w:t xml:space="preserve">на выполнение фундаментальных и прикладных научных исследований; </w:t>
      </w:r>
    </w:p>
    <w:p w14:paraId="58CB00A5" w14:textId="77777777" w:rsidR="00EB2A61" w:rsidRPr="00EB2A61" w:rsidRDefault="00EB2A61" w:rsidP="00EB2A61">
      <w:pPr>
        <w:numPr>
          <w:ilvl w:val="0"/>
          <w:numId w:val="7"/>
        </w:numPr>
        <w:autoSpaceDE w:val="0"/>
        <w:autoSpaceDN w:val="0"/>
        <w:adjustRightInd w:val="0"/>
        <w:ind w:left="0" w:firstLine="709"/>
        <w:jc w:val="both"/>
        <w:rPr>
          <w:rFonts w:eastAsiaTheme="minorHAnsi"/>
          <w:sz w:val="28"/>
          <w:szCs w:val="28"/>
          <w:lang w:eastAsia="en-US"/>
        </w:rPr>
      </w:pPr>
      <w:r w:rsidRPr="00EB2A61">
        <w:rPr>
          <w:rFonts w:eastAsiaTheme="minorHAnsi"/>
          <w:sz w:val="28"/>
          <w:szCs w:val="28"/>
          <w:lang w:eastAsia="en-US"/>
        </w:rPr>
        <w:lastRenderedPageBreak/>
        <w:t xml:space="preserve">внебюджетных средств </w:t>
      </w:r>
      <w:proofErr w:type="spellStart"/>
      <w:r w:rsidRPr="00EB2A61">
        <w:rPr>
          <w:rFonts w:eastAsiaTheme="minorHAnsi"/>
          <w:sz w:val="28"/>
          <w:szCs w:val="28"/>
          <w:lang w:eastAsia="en-US"/>
        </w:rPr>
        <w:t>грантообразующих</w:t>
      </w:r>
      <w:proofErr w:type="spellEnd"/>
      <w:r w:rsidRPr="00EB2A61">
        <w:rPr>
          <w:rFonts w:eastAsiaTheme="minorHAnsi"/>
          <w:sz w:val="28"/>
          <w:szCs w:val="28"/>
          <w:lang w:eastAsia="en-US"/>
        </w:rPr>
        <w:t xml:space="preserve"> организаций, распределяемых на конкурсной основе (грантов и т.п.); </w:t>
      </w:r>
    </w:p>
    <w:p w14:paraId="7EE4A6A9" w14:textId="77777777" w:rsidR="00EB2A61" w:rsidRPr="00EB2A61" w:rsidRDefault="00EB2A61" w:rsidP="00EB2A61">
      <w:pPr>
        <w:numPr>
          <w:ilvl w:val="0"/>
          <w:numId w:val="7"/>
        </w:numPr>
        <w:autoSpaceDE w:val="0"/>
        <w:autoSpaceDN w:val="0"/>
        <w:adjustRightInd w:val="0"/>
        <w:ind w:left="0" w:firstLine="709"/>
        <w:jc w:val="both"/>
        <w:rPr>
          <w:rFonts w:eastAsiaTheme="minorHAnsi"/>
          <w:sz w:val="28"/>
          <w:szCs w:val="28"/>
          <w:lang w:eastAsia="en-US"/>
        </w:rPr>
      </w:pPr>
      <w:r w:rsidRPr="00EB2A61">
        <w:rPr>
          <w:rFonts w:eastAsiaTheme="minorHAnsi"/>
          <w:color w:val="000000"/>
          <w:sz w:val="28"/>
          <w:szCs w:val="28"/>
          <w:lang w:eastAsia="en-US"/>
        </w:rPr>
        <w:t xml:space="preserve">средств предприятий, организаций, </w:t>
      </w:r>
      <w:r w:rsidRPr="00EB2A61">
        <w:rPr>
          <w:rFonts w:eastAsiaTheme="minorHAnsi"/>
          <w:sz w:val="28"/>
          <w:szCs w:val="28"/>
          <w:lang w:eastAsia="en-US"/>
        </w:rPr>
        <w:t>физических лиц</w:t>
      </w:r>
      <w:r w:rsidRPr="00EB2A61">
        <w:rPr>
          <w:rFonts w:eastAsiaTheme="minorHAnsi"/>
          <w:color w:val="000000"/>
          <w:sz w:val="28"/>
          <w:szCs w:val="28"/>
          <w:lang w:eastAsia="en-US"/>
        </w:rPr>
        <w:t xml:space="preserve">, в том числе </w:t>
      </w:r>
      <w:r w:rsidRPr="00EB2A61">
        <w:rPr>
          <w:rFonts w:eastAsiaTheme="minorHAnsi"/>
          <w:sz w:val="28"/>
          <w:szCs w:val="28"/>
          <w:lang w:eastAsia="en-US"/>
        </w:rPr>
        <w:t xml:space="preserve">зарубежных, на договорной основе или в порядке пожертвований; </w:t>
      </w:r>
    </w:p>
    <w:p w14:paraId="24DA90BD" w14:textId="77777777" w:rsidR="00EB2A61" w:rsidRPr="00EB2A61" w:rsidRDefault="00EB2A61" w:rsidP="00EB2A61">
      <w:pPr>
        <w:numPr>
          <w:ilvl w:val="0"/>
          <w:numId w:val="7"/>
        </w:numPr>
        <w:autoSpaceDE w:val="0"/>
        <w:autoSpaceDN w:val="0"/>
        <w:adjustRightInd w:val="0"/>
        <w:ind w:left="0" w:firstLine="709"/>
        <w:jc w:val="both"/>
        <w:rPr>
          <w:rFonts w:eastAsiaTheme="minorHAnsi"/>
          <w:sz w:val="28"/>
          <w:szCs w:val="28"/>
          <w:lang w:eastAsia="en-US"/>
        </w:rPr>
      </w:pPr>
      <w:r w:rsidRPr="00EB2A61">
        <w:rPr>
          <w:rFonts w:eastAsiaTheme="minorHAnsi"/>
          <w:sz w:val="28"/>
          <w:szCs w:val="28"/>
          <w:lang w:eastAsia="en-US"/>
        </w:rPr>
        <w:t xml:space="preserve">собственных фондов развития и других источников. </w:t>
      </w:r>
    </w:p>
    <w:p w14:paraId="6FEF7980" w14:textId="77777777" w:rsidR="00EB2A61" w:rsidRPr="00EB2A61" w:rsidRDefault="00EB2A61" w:rsidP="00EB2A61">
      <w:pPr>
        <w:autoSpaceDE w:val="0"/>
        <w:autoSpaceDN w:val="0"/>
        <w:adjustRightInd w:val="0"/>
        <w:ind w:firstLine="709"/>
        <w:jc w:val="center"/>
        <w:rPr>
          <w:rFonts w:eastAsiaTheme="minorHAnsi"/>
          <w:b/>
          <w:bCs/>
          <w:lang w:eastAsia="en-US"/>
        </w:rPr>
      </w:pPr>
    </w:p>
    <w:p w14:paraId="51151158" w14:textId="59A92126" w:rsidR="00EB2A61" w:rsidRPr="00EB2A61"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 xml:space="preserve">5. Работники </w:t>
      </w:r>
      <w:r w:rsidR="004A5D13">
        <w:rPr>
          <w:rFonts w:eastAsiaTheme="minorHAnsi"/>
          <w:b/>
          <w:bCs/>
          <w:sz w:val="28"/>
          <w:szCs w:val="28"/>
          <w:lang w:eastAsia="en-US"/>
        </w:rPr>
        <w:t>Ф</w:t>
      </w:r>
      <w:r w:rsidRPr="00EB2A61">
        <w:rPr>
          <w:rFonts w:eastAsiaTheme="minorHAnsi"/>
          <w:b/>
          <w:bCs/>
          <w:sz w:val="28"/>
          <w:szCs w:val="28"/>
          <w:lang w:eastAsia="en-US"/>
        </w:rPr>
        <w:t>илиала</w:t>
      </w:r>
    </w:p>
    <w:p w14:paraId="304741E6" w14:textId="77777777" w:rsidR="00EB2A61" w:rsidRPr="00EB2A61" w:rsidRDefault="00EB2A61" w:rsidP="00EB2A61">
      <w:pPr>
        <w:autoSpaceDE w:val="0"/>
        <w:autoSpaceDN w:val="0"/>
        <w:adjustRightInd w:val="0"/>
        <w:ind w:firstLine="709"/>
        <w:jc w:val="both"/>
        <w:rPr>
          <w:rFonts w:eastAsiaTheme="minorHAnsi"/>
          <w:lang w:eastAsia="en-US"/>
        </w:rPr>
      </w:pPr>
    </w:p>
    <w:p w14:paraId="38B7E1B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5.1. В Филиале предусматриваются должности:</w:t>
      </w:r>
    </w:p>
    <w:p w14:paraId="015BA03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педагогических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инженерно-технических, административно-хозяйственных, производственных, учебно-вспомогательных и иных работников.</w:t>
      </w:r>
    </w:p>
    <w:p w14:paraId="331E63A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Научно-педагогические работники имеют права и обязанности в соответствии с законодательством Российской Федерации об образовании.</w:t>
      </w:r>
    </w:p>
    <w:p w14:paraId="2FE1D94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 Работники Филиала имеют право:</w:t>
      </w:r>
    </w:p>
    <w:p w14:paraId="065A704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5.2.1. предоставление работы, обусловленной трудовым договором;</w:t>
      </w:r>
    </w:p>
    <w:p w14:paraId="5692E57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C7A0439"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 xml:space="preserve">5.2.3. </w:t>
      </w:r>
      <w:r w:rsidRPr="00EB2A61">
        <w:rPr>
          <w:sz w:val="28"/>
          <w:szCs w:val="28"/>
        </w:rPr>
        <w:t xml:space="preserve">защиту своих трудовых прав, свобод и законных интересов всеми не запрещенными законодательством Российской Федерации способами; </w:t>
      </w:r>
    </w:p>
    <w:p w14:paraId="5000D5C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5.2.4. в установленном порядке избирать и быть избранными в Совет Филиала;</w:t>
      </w:r>
    </w:p>
    <w:p w14:paraId="4B15E95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5.2.5. участвовать в обсуждении и решении вопросов, относящихся к деятельности Филиала;</w:t>
      </w:r>
    </w:p>
    <w:p w14:paraId="22A4A0D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5.2.6. пользоваться услугами библиотеки, информационного фонда, услугами учебных и научных подразделений, а также услугами социально-бытовых, лечебных и других подразделений Филиала в соответствии с Уставом Университета, настоящим Положением и Коллективным договором Университета;</w:t>
      </w:r>
    </w:p>
    <w:p w14:paraId="20BB3ED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5.2.7. определять содержание учебных курсов в соответствии с федеральными государственными образовательными стандартами среднего профессионального и высшего образования;</w:t>
      </w:r>
    </w:p>
    <w:p w14:paraId="4A664C5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5.2.8. выбирать методы и средства обучения, наиболее полно отвечающие их индивидуальным особенностям и обеспечивающие высокое качество учебного процесса;</w:t>
      </w:r>
    </w:p>
    <w:p w14:paraId="518B931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5.2.9. обжаловать приказы и распоряжения администрации Филиала и Университета в установленном законодательством Российской Федерации порядке;</w:t>
      </w:r>
    </w:p>
    <w:p w14:paraId="7296283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5.2.10. на организационное и материально-техническое обеспечение своей профессиональной деятельности;</w:t>
      </w:r>
    </w:p>
    <w:p w14:paraId="059126BD"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5.2.11. участвовать в научных конференциях, симпозиумах, семинарах и других мероприятиях Филиала.</w:t>
      </w:r>
    </w:p>
    <w:p w14:paraId="2C87DE0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5.3. Работники Филиала обязаны:</w:t>
      </w:r>
    </w:p>
    <w:p w14:paraId="735D8350"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1) добросовестно исполнять свои трудовые обязанности, возложенные на них трудовыми договорами;</w:t>
      </w:r>
    </w:p>
    <w:p w14:paraId="65838CE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2) </w:t>
      </w:r>
      <w:r w:rsidRPr="00EB2A61">
        <w:rPr>
          <w:rFonts w:eastAsiaTheme="minorHAnsi"/>
          <w:sz w:val="28"/>
          <w:szCs w:val="28"/>
          <w:lang w:eastAsia="en-US"/>
        </w:rPr>
        <w:t>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современных социально-экономических и общественно-политических условиях;</w:t>
      </w:r>
    </w:p>
    <w:p w14:paraId="02C2132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 развивать у обучающихся самостоятельность, инициативу, творческие способности;</w:t>
      </w:r>
    </w:p>
    <w:p w14:paraId="6A6480D9" w14:textId="77777777" w:rsidR="00EB2A61" w:rsidRPr="00EB2A61" w:rsidRDefault="00EB2A61" w:rsidP="00EB2A61">
      <w:pPr>
        <w:autoSpaceDE w:val="0"/>
        <w:autoSpaceDN w:val="0"/>
        <w:adjustRightInd w:val="0"/>
        <w:ind w:firstLine="709"/>
        <w:jc w:val="both"/>
        <w:rPr>
          <w:sz w:val="28"/>
          <w:szCs w:val="28"/>
        </w:rPr>
      </w:pPr>
      <w:r w:rsidRPr="00EB2A61">
        <w:rPr>
          <w:rFonts w:eastAsiaTheme="minorHAnsi"/>
          <w:sz w:val="28"/>
          <w:szCs w:val="28"/>
          <w:lang w:eastAsia="en-US"/>
        </w:rPr>
        <w:t>4</w:t>
      </w:r>
      <w:r w:rsidRPr="00EB2A61">
        <w:rPr>
          <w:sz w:val="28"/>
          <w:szCs w:val="28"/>
        </w:rPr>
        <w:t xml:space="preserve">) соблюдать правила внутреннего трудового распорядка Филиала; </w:t>
      </w:r>
    </w:p>
    <w:p w14:paraId="2CAFF6F4"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 xml:space="preserve">5) соблюдать трудовую дисциплину; </w:t>
      </w:r>
    </w:p>
    <w:p w14:paraId="75A1AB41"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 xml:space="preserve">6) выполнять иные обязанности в соответствии с законодательством Российской Федерации, настоящим положением, правилами внутреннего трудового распорядка, должностными инструкциями и иными локальными нормативными актами Филиала, а также трудовыми договорами. </w:t>
      </w:r>
    </w:p>
    <w:p w14:paraId="5633DAC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sz w:val="28"/>
          <w:szCs w:val="28"/>
        </w:rPr>
        <w:t xml:space="preserve">5.4. Работникам Филиала за успехи в образовательной, методической, научной и воспитательной работе, а также в другой деятельности, предусмотренной </w:t>
      </w:r>
      <w:r w:rsidRPr="00EB2A61">
        <w:rPr>
          <w:rFonts w:eastAsiaTheme="minorHAnsi"/>
          <w:sz w:val="28"/>
          <w:szCs w:val="28"/>
          <w:lang w:eastAsia="en-US"/>
        </w:rPr>
        <w:t>Уставом Университета, настоящим Положением, устанавливаются различные формы морального и материального поощрения.</w:t>
      </w:r>
    </w:p>
    <w:p w14:paraId="1E5D7318" w14:textId="77777777" w:rsidR="00EB2A61" w:rsidRPr="00EB2A61" w:rsidRDefault="00EB2A61" w:rsidP="00EB2A61">
      <w:pPr>
        <w:autoSpaceDE w:val="0"/>
        <w:autoSpaceDN w:val="0"/>
        <w:adjustRightInd w:val="0"/>
        <w:ind w:firstLine="709"/>
        <w:jc w:val="both"/>
        <w:rPr>
          <w:rFonts w:eastAsiaTheme="minorHAnsi"/>
          <w:b/>
          <w:bCs/>
          <w:lang w:eastAsia="en-US"/>
        </w:rPr>
      </w:pPr>
    </w:p>
    <w:p w14:paraId="02150EED" w14:textId="77777777" w:rsidR="00EB2A61" w:rsidRPr="00EB2A61"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 xml:space="preserve">6. </w:t>
      </w:r>
      <w:r w:rsidRPr="00EB2A61">
        <w:rPr>
          <w:b/>
          <w:bCs/>
          <w:sz w:val="28"/>
          <w:szCs w:val="28"/>
        </w:rPr>
        <w:t>Финансовая и хозяйственная деятельность. Учет и отчетность</w:t>
      </w:r>
    </w:p>
    <w:p w14:paraId="7CEA5E34" w14:textId="77777777" w:rsidR="00EB2A61" w:rsidRPr="00EB2A61" w:rsidRDefault="00EB2A61" w:rsidP="00EB2A61">
      <w:pPr>
        <w:autoSpaceDE w:val="0"/>
        <w:autoSpaceDN w:val="0"/>
        <w:adjustRightInd w:val="0"/>
        <w:ind w:firstLine="709"/>
        <w:jc w:val="both"/>
        <w:rPr>
          <w:rFonts w:eastAsiaTheme="minorHAnsi"/>
          <w:lang w:eastAsia="en-US"/>
        </w:rPr>
      </w:pPr>
    </w:p>
    <w:p w14:paraId="462CF55E"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6.1. Финансирование деятельности Филиала осуществляется за счет: </w:t>
      </w:r>
    </w:p>
    <w:p w14:paraId="45CDE719"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1) субсидии из федерального бюджета на выполнение государственного задания с учетом расходов на содержание недвижимого имущества и особо ценного движимого имущества, закрепленного за Университетом на праве оперативного управления или приобретенного Университетом за счет средств, выделенных ему Учредителем на приобретение такого имущества, с учетом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07277CA8"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2) субсидии из федерального бюджета на иные цели, предусмотренные законодательством Российской Федерации, а также бюджетных ассигнований на выполнение федеральной адресной инвестиционной программы; </w:t>
      </w:r>
    </w:p>
    <w:p w14:paraId="10E5F2F4"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3) доходов, получаемых от приносящей доход деятельности Филиала; </w:t>
      </w:r>
    </w:p>
    <w:p w14:paraId="60A63DC6"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4) добровольных пожертвований и целевых взносов юридических и физических лиц, в том числе иностранных; </w:t>
      </w:r>
    </w:p>
    <w:p w14:paraId="649CCB8A"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5) средств, полученных от сдачи в аренду имущества Филиала; </w:t>
      </w:r>
    </w:p>
    <w:p w14:paraId="6E395B93"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6) средств, полученных от физических и юридических лиц в виде платы за проживание, пользование коммунальными и хозяйственными услугами в общежитиях и гостиницах Филиала; </w:t>
      </w:r>
    </w:p>
    <w:p w14:paraId="297B0C91"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7) средств других источников в соответствии с законодательством Российской Федерации. </w:t>
      </w:r>
    </w:p>
    <w:p w14:paraId="709DDB62"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color w:val="000000"/>
          <w:sz w:val="28"/>
          <w:szCs w:val="28"/>
          <w:lang w:eastAsia="en-US"/>
        </w:rPr>
        <w:t xml:space="preserve">6.2. Филиал вправе: </w:t>
      </w:r>
    </w:p>
    <w:p w14:paraId="72F62E1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color w:val="000000"/>
          <w:sz w:val="28"/>
          <w:szCs w:val="28"/>
          <w:lang w:eastAsia="en-US"/>
        </w:rPr>
        <w:t xml:space="preserve">6.2.1. </w:t>
      </w:r>
      <w:r w:rsidRPr="00EB2A61">
        <w:rPr>
          <w:rFonts w:eastAsiaTheme="minorHAnsi"/>
          <w:sz w:val="28"/>
          <w:szCs w:val="28"/>
          <w:lang w:eastAsia="en-US"/>
        </w:rPr>
        <w:t xml:space="preserve">проводить капитальный и текущий ремонт зданий и сооружений, в которых осуществляется деятельность Филиала; </w:t>
      </w:r>
    </w:p>
    <w:p w14:paraId="6953335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 xml:space="preserve">6.2.2. осуществлять организацию досуга обучающихся и работников Филиала (театрально-зрелищные, спортивные и культурно-массовые мероприятия, связанные с воспитательным процессом обучающихся); </w:t>
      </w:r>
    </w:p>
    <w:p w14:paraId="37E5B51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6.2.3. обеспечивать выполнение работ по договорам с юридическими и (или) физическими лицами (в том числе иностранными); </w:t>
      </w:r>
    </w:p>
    <w:p w14:paraId="0260684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6.2.4. определять направления и порядок использования своих средств, в том числе долю, направляемую на оплату труда и материальное стимулирование работников Филиала;</w:t>
      </w:r>
    </w:p>
    <w:p w14:paraId="478D457B" w14:textId="77777777" w:rsidR="00EB2A61" w:rsidRPr="00EB2A61" w:rsidRDefault="00EB2A61" w:rsidP="00EB2A61">
      <w:pPr>
        <w:autoSpaceDE w:val="0"/>
        <w:autoSpaceDN w:val="0"/>
        <w:adjustRightInd w:val="0"/>
        <w:ind w:firstLine="709"/>
        <w:jc w:val="both"/>
        <w:rPr>
          <w:rFonts w:eastAsiaTheme="minorHAnsi"/>
          <w:color w:val="000000"/>
          <w:sz w:val="28"/>
          <w:szCs w:val="28"/>
          <w:lang w:eastAsia="en-US"/>
        </w:rPr>
      </w:pPr>
      <w:r w:rsidRPr="00EB2A61">
        <w:rPr>
          <w:rFonts w:eastAsiaTheme="minorHAnsi"/>
          <w:sz w:val="28"/>
          <w:szCs w:val="28"/>
          <w:lang w:eastAsia="en-US"/>
        </w:rPr>
        <w:t xml:space="preserve">6.2.5. </w:t>
      </w:r>
      <w:r w:rsidRPr="00EB2A61">
        <w:rPr>
          <w:rFonts w:eastAsiaTheme="minorHAnsi"/>
          <w:color w:val="000000"/>
          <w:sz w:val="28"/>
          <w:szCs w:val="28"/>
          <w:lang w:eastAsia="en-US"/>
        </w:rPr>
        <w:t xml:space="preserve">выступать от имени Университета заказчиком при осуществлении капитального строительства, реконструкции и технического перевооружения строек и объектов федеральной формы собственности; </w:t>
      </w:r>
    </w:p>
    <w:p w14:paraId="11AF69CA"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6.2.6. осуществлять иные права, предусмотренные законодательством Российской Федерации. </w:t>
      </w:r>
    </w:p>
    <w:p w14:paraId="117A164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6.3. В пользовании Филиала находится имущество необходимое для осуществления его деятельности, которое учитывается в порядке, предусмотренном действующим законодательством. </w:t>
      </w:r>
    </w:p>
    <w:p w14:paraId="13B5FFA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6.4. </w:t>
      </w:r>
      <w:r w:rsidRPr="00EB2A61">
        <w:rPr>
          <w:rFonts w:eastAsiaTheme="minorHAnsi"/>
          <w:color w:val="000000"/>
          <w:sz w:val="28"/>
          <w:szCs w:val="28"/>
          <w:lang w:eastAsia="en-US"/>
        </w:rPr>
        <w:t>Филиал ведет бухгалтерский учет в соответствии с действующим законодательством Российской Федерации, иными правовыми актами в области бухгалтерского учета, налоговый учет, представляет статистическую, бухгалтерскую (финансовую), бюджетную отчетность в порядке, установленном законодательством Российской Федерации</w:t>
      </w:r>
      <w:r w:rsidRPr="00EB2A61">
        <w:rPr>
          <w:rFonts w:eastAsiaTheme="minorHAnsi"/>
          <w:sz w:val="28"/>
          <w:szCs w:val="28"/>
          <w:lang w:eastAsia="en-US"/>
        </w:rPr>
        <w:t xml:space="preserve">. </w:t>
      </w:r>
    </w:p>
    <w:p w14:paraId="481DA3A7"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6.5. Ответственность за организацию бухгалтерского учета несет директор Филиала. </w:t>
      </w:r>
    </w:p>
    <w:p w14:paraId="341C0C6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6.4. Доходы, полученные от иной приносящей доход деятельности, поступают в самостоятельное распоряжение Филиала и учитываются на отдельном балансе.</w:t>
      </w:r>
    </w:p>
    <w:p w14:paraId="33153B0A"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6.5. Закрепленные за Филиалом объекты производственной и социальной инфраструктуры, в том числе жилые помещения, помещения, расположенные в зданиях учебного, производственного, социального, культурного назначения, общежития, приватизации (разгосударствлению) не подлежат.</w:t>
      </w:r>
    </w:p>
    <w:p w14:paraId="5086C420"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6.6. Филиал не вправе совершать сделки, возможными последствиями которых является отчуждение или обременение имущества, закрепленного за Университетом или имущества, приобретенного за счет средств, выделенных Университету Учредителем, за исключением случаев, если совершение таких сделок допускается федеральными законами.</w:t>
      </w:r>
    </w:p>
    <w:p w14:paraId="5D1EE321"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6.7. Филиал может пользоваться банковским кредитом только с согласия учредителя.</w:t>
      </w:r>
    </w:p>
    <w:p w14:paraId="04FC4B3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6.8. Филиал осуществляет расходование бюджетных средств и средств иных источников финансирования в соответствии с законодательством Российской Федерации.</w:t>
      </w:r>
    </w:p>
    <w:p w14:paraId="5DDE823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6.9. Привлечение Филиалом дополнительных средств не влечет за собой снижения государственных нормативов финансирования и (или) размеров его финансирования, предусмотренных в соответствующем бюджете.</w:t>
      </w:r>
    </w:p>
    <w:p w14:paraId="3C35DD15"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6.10. Филиал самостоятельно определяет основные источники дополнительных финансовых средств, направления и порядок использования внебюджетных средств, в том числе средств, направляемых на оплату труда и материальное стимулирование своих работников, в соответствии с локальными правовыми актами Университета, Филиала.</w:t>
      </w:r>
    </w:p>
    <w:p w14:paraId="796F407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6.11. Должностные лица Филиала несут установленную законодательством Российской Федерации административную ответственность за грубое нарушение правил ведения бухгалтерского учета и представление бухгалтерской (финансовой) отчетности, а равно порядка и сроков хранения учетных документов.</w:t>
      </w:r>
    </w:p>
    <w:p w14:paraId="3C08631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6.12. Университет осуществляет внутренний контроль за использованием средств в порядке, установленном законодательством Российской Федерации.</w:t>
      </w:r>
    </w:p>
    <w:p w14:paraId="28CEC8D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6.13. Внешний контроль за исполнением законодательства Российской Федерации в области финансовой дисциплины в Филиале осуществляют уполномоченные органы государственной власти.</w:t>
      </w:r>
    </w:p>
    <w:p w14:paraId="1FFCC01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6.14. По месту нахождения Филиала ведется полная документация, в том числе: </w:t>
      </w:r>
    </w:p>
    <w:p w14:paraId="3E63261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1) документы о создании Филиала, нормативные документы (приказы, положения, инструкции и др.), регулирующие отношения внутри Филиала, с последующими изменениями и дополнениями; </w:t>
      </w:r>
    </w:p>
    <w:p w14:paraId="7CB8854F"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2) документы бухгалтерского учета, предусмотренные законодательством Российской Федерации; </w:t>
      </w:r>
    </w:p>
    <w:p w14:paraId="4DDF22C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3) протоколы заседаний Совета Филиала, ревизионной комиссии;</w:t>
      </w:r>
    </w:p>
    <w:p w14:paraId="04472376"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4) документы по организации и ведению учебной деятельности;</w:t>
      </w:r>
    </w:p>
    <w:p w14:paraId="38282B8D" w14:textId="77777777" w:rsidR="00EB2A61" w:rsidRPr="00EB2A61" w:rsidRDefault="00EB2A61" w:rsidP="00EB2A61">
      <w:pPr>
        <w:autoSpaceDE w:val="0"/>
        <w:autoSpaceDN w:val="0"/>
        <w:adjustRightInd w:val="0"/>
        <w:ind w:firstLine="709"/>
        <w:jc w:val="both"/>
        <w:rPr>
          <w:sz w:val="28"/>
          <w:szCs w:val="28"/>
        </w:rPr>
      </w:pPr>
      <w:r w:rsidRPr="00EB2A61">
        <w:rPr>
          <w:sz w:val="28"/>
          <w:szCs w:val="28"/>
        </w:rPr>
        <w:t>5) статистические показатели деятельности Филиала и пр.</w:t>
      </w:r>
    </w:p>
    <w:p w14:paraId="781B9736" w14:textId="77777777" w:rsidR="00EB2A61" w:rsidRPr="00EB2A61" w:rsidRDefault="00EB2A61" w:rsidP="00EB2A61">
      <w:pPr>
        <w:autoSpaceDE w:val="0"/>
        <w:autoSpaceDN w:val="0"/>
        <w:adjustRightInd w:val="0"/>
        <w:ind w:firstLine="709"/>
        <w:jc w:val="both"/>
        <w:rPr>
          <w:rFonts w:eastAsiaTheme="minorHAnsi"/>
          <w:lang w:eastAsia="en-US"/>
        </w:rPr>
      </w:pPr>
    </w:p>
    <w:p w14:paraId="5584EE66" w14:textId="77777777" w:rsidR="00EB2A61" w:rsidRPr="00EB2A61"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7. Виды локальных нормативных актов, регламентирующих деятельность Филиала</w:t>
      </w:r>
    </w:p>
    <w:p w14:paraId="67BA9B97" w14:textId="77777777" w:rsidR="00EB2A61" w:rsidRPr="00EB2A61" w:rsidRDefault="00EB2A61" w:rsidP="00EB2A61">
      <w:pPr>
        <w:autoSpaceDE w:val="0"/>
        <w:autoSpaceDN w:val="0"/>
        <w:adjustRightInd w:val="0"/>
        <w:ind w:firstLine="709"/>
        <w:jc w:val="center"/>
        <w:rPr>
          <w:rFonts w:eastAsiaTheme="minorHAnsi"/>
          <w:b/>
          <w:bCs/>
          <w:lang w:eastAsia="en-US"/>
        </w:rPr>
      </w:pPr>
    </w:p>
    <w:p w14:paraId="7CEFD634"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7.1. Филиал принимает локальные нормативные акты, содержащие нормы, регулирующие образовательные отношения и иную деятельность, осуществляемую Филиалом, в пределах своей компетенции в соответствии с Уставом Университета, настоящим Положением и законодательством Российской Федерации.</w:t>
      </w:r>
    </w:p>
    <w:p w14:paraId="17F98DB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7.2. По основным вопросам организации и осуществления образовательной деятельности, в том числе правилам приема, формам, периодичности и порядку текущего контроля успеваемости и промежуточной и итоговой аттестации обучающихся, порядку и основаниям перевода, отчисления и восстановления обучающихся, предоставления академического отпуска и иных видов отпусков, порядку оформления возникновения, приостановления и прекращения образовательных отношений с обучающимися и (или) родителями несовершеннолетних обучающихся Филиал руководствуется соответствующими локальными нормативными актами Университета.</w:t>
      </w:r>
    </w:p>
    <w:p w14:paraId="5BBF6772"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lastRenderedPageBreak/>
        <w:t>7.3. При принятии локальных нормативных актов, затрагивающих права обучающихся и работников Филиала,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органов).</w:t>
      </w:r>
    </w:p>
    <w:p w14:paraId="58F06DCF" w14:textId="77777777" w:rsidR="00EB2A61" w:rsidRPr="00EB2A61" w:rsidRDefault="00EB2A61" w:rsidP="00EB2A61">
      <w:pPr>
        <w:autoSpaceDE w:val="0"/>
        <w:autoSpaceDN w:val="0"/>
        <w:adjustRightInd w:val="0"/>
        <w:ind w:firstLine="709"/>
        <w:jc w:val="both"/>
        <w:rPr>
          <w:rFonts w:eastAsiaTheme="minorHAnsi"/>
          <w:lang w:eastAsia="en-US"/>
        </w:rPr>
      </w:pPr>
    </w:p>
    <w:p w14:paraId="1AB17F89" w14:textId="275B8828" w:rsidR="00EB2A61" w:rsidRPr="00EB2A61" w:rsidRDefault="00EB2A61" w:rsidP="00EB2A61">
      <w:pPr>
        <w:autoSpaceDE w:val="0"/>
        <w:autoSpaceDN w:val="0"/>
        <w:adjustRightInd w:val="0"/>
        <w:ind w:firstLine="709"/>
        <w:jc w:val="center"/>
        <w:rPr>
          <w:rFonts w:eastAsiaTheme="minorHAnsi"/>
          <w:b/>
          <w:bCs/>
          <w:sz w:val="28"/>
          <w:szCs w:val="28"/>
          <w:lang w:eastAsia="en-US"/>
        </w:rPr>
      </w:pPr>
      <w:r w:rsidRPr="00EB2A61">
        <w:rPr>
          <w:rFonts w:eastAsiaTheme="minorHAnsi"/>
          <w:b/>
          <w:bCs/>
          <w:sz w:val="28"/>
          <w:szCs w:val="28"/>
          <w:lang w:eastAsia="en-US"/>
        </w:rPr>
        <w:t xml:space="preserve">8. Порядок реорганизации и ликвидации </w:t>
      </w:r>
      <w:r w:rsidR="004A5D13">
        <w:rPr>
          <w:rFonts w:eastAsiaTheme="minorHAnsi"/>
          <w:b/>
          <w:bCs/>
          <w:sz w:val="28"/>
          <w:szCs w:val="28"/>
          <w:lang w:eastAsia="en-US"/>
        </w:rPr>
        <w:t>Ф</w:t>
      </w:r>
      <w:r w:rsidRPr="00EB2A61">
        <w:rPr>
          <w:rFonts w:eastAsiaTheme="minorHAnsi"/>
          <w:b/>
          <w:bCs/>
          <w:sz w:val="28"/>
          <w:szCs w:val="28"/>
          <w:lang w:eastAsia="en-US"/>
        </w:rPr>
        <w:t>илиала</w:t>
      </w:r>
    </w:p>
    <w:p w14:paraId="26765C60" w14:textId="77777777" w:rsidR="00EB2A61" w:rsidRPr="00EB2A61" w:rsidRDefault="00EB2A61" w:rsidP="00EB2A61">
      <w:pPr>
        <w:autoSpaceDE w:val="0"/>
        <w:autoSpaceDN w:val="0"/>
        <w:adjustRightInd w:val="0"/>
        <w:ind w:firstLine="709"/>
        <w:jc w:val="both"/>
        <w:rPr>
          <w:rFonts w:eastAsiaTheme="minorHAnsi"/>
          <w:lang w:eastAsia="en-US"/>
        </w:rPr>
      </w:pPr>
    </w:p>
    <w:p w14:paraId="25C28BC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8.1. Филиал создается, реорганизуется и ликвидируется учредителем Университета в порядке, установленном гражданским законодательством с учетом особенностей, предусмотренных Федеральным законом </w:t>
      </w:r>
      <w:r w:rsidRPr="00EB2A61">
        <w:rPr>
          <w:rFonts w:eastAsiaTheme="minorHAnsi"/>
          <w:sz w:val="28"/>
          <w:szCs w:val="28"/>
          <w:lang w:eastAsia="en-US"/>
        </w:rPr>
        <w:br/>
        <w:t>от 29 декабря 2012 года № 273-ФЗ  «Об образовании в Российской Федерации», Федеральным законом от 12 января 1996 года № 7-ФЗ «О некоммерческих организациях».</w:t>
      </w:r>
    </w:p>
    <w:p w14:paraId="3379B81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Функции и полномочия учредителя осуществляет Министерство науки и высшего образования Российской Федерации, в ведении которого находится Университет, в соответствии с законодательством Российской Федерации.</w:t>
      </w:r>
    </w:p>
    <w:p w14:paraId="5F9775C3"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 xml:space="preserve">8.2. </w:t>
      </w:r>
      <w:r w:rsidRPr="00EB2A61">
        <w:rPr>
          <w:sz w:val="28"/>
          <w:szCs w:val="28"/>
        </w:rPr>
        <w:t>Наименование Филиала, его местонахождение, реквизиты акта учредителя о создании, переименовании Филиала отражаются в установленном порядке в уставе Университета.</w:t>
      </w:r>
    </w:p>
    <w:p w14:paraId="508D90E8"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8.3. При реорганизации Филиала все документы, образовавшиеся в процессе деятельности, в том числе документы по личному составу, передаются на хранение в Университет, а при ликвидации - в государственный архив.</w:t>
      </w:r>
    </w:p>
    <w:p w14:paraId="61FCF0AB"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8.4. При ликвидации Филиала имущество, финансовые средства и материальные ценности, в том числе находящиеся в самостоятельном распоряжении Филиала и учитываемые на отдельном балансе, сохраняются на праве оперативного управления за Университетом и используются в порядке, установленном законодательством Российской Федерации.</w:t>
      </w:r>
    </w:p>
    <w:p w14:paraId="3FA9A889"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8.5. Увольнение работников при ликвидации или перевод на другие должности при реорганизации Филиала проводится в соответствии с трудовым законодательством Российской Федерации.</w:t>
      </w:r>
    </w:p>
    <w:p w14:paraId="6AB3767E" w14:textId="77777777" w:rsidR="00EB2A61" w:rsidRPr="00EB2A61" w:rsidRDefault="00EB2A61" w:rsidP="00EB2A61">
      <w:pPr>
        <w:autoSpaceDE w:val="0"/>
        <w:autoSpaceDN w:val="0"/>
        <w:adjustRightInd w:val="0"/>
        <w:ind w:firstLine="709"/>
        <w:jc w:val="both"/>
        <w:rPr>
          <w:rFonts w:eastAsiaTheme="minorHAnsi"/>
          <w:sz w:val="28"/>
          <w:szCs w:val="28"/>
          <w:lang w:eastAsia="en-US"/>
        </w:rPr>
      </w:pPr>
      <w:r w:rsidRPr="00EB2A61">
        <w:rPr>
          <w:rFonts w:eastAsiaTheme="minorHAnsi"/>
          <w:sz w:val="28"/>
          <w:szCs w:val="28"/>
          <w:lang w:eastAsia="en-US"/>
        </w:rPr>
        <w:t>8.6. Ликвидация Филиала считается завершенной, а Филиал – прекратившим свою деятельность только после внесения соответствующей записи в Единый государственный реестр юридических лиц.</w:t>
      </w:r>
    </w:p>
    <w:p w14:paraId="005DC98E" w14:textId="77777777" w:rsidR="00EB2A61" w:rsidRPr="00EB2A61" w:rsidRDefault="00EB2A61" w:rsidP="00EB2A61">
      <w:pPr>
        <w:jc w:val="both"/>
        <w:rPr>
          <w:rFonts w:eastAsiaTheme="minorHAnsi"/>
          <w:sz w:val="28"/>
          <w:szCs w:val="28"/>
          <w:lang w:eastAsia="en-US"/>
        </w:rPr>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B2A61" w:rsidRPr="00EB2A61" w14:paraId="7365ADC2" w14:textId="77777777" w:rsidTr="006D2D94">
        <w:tc>
          <w:tcPr>
            <w:tcW w:w="2500" w:type="pct"/>
          </w:tcPr>
          <w:p w14:paraId="290A0E87" w14:textId="77777777" w:rsidR="00EB2A61" w:rsidRPr="00EB2A61" w:rsidRDefault="00EB2A61" w:rsidP="00EB2A61">
            <w:pPr>
              <w:rPr>
                <w:sz w:val="28"/>
                <w:szCs w:val="28"/>
              </w:rPr>
            </w:pPr>
            <w:r w:rsidRPr="00EB2A61">
              <w:rPr>
                <w:sz w:val="28"/>
                <w:szCs w:val="28"/>
              </w:rPr>
              <w:t xml:space="preserve">Первый проректор </w:t>
            </w:r>
            <w:r w:rsidRPr="00EB2A61">
              <w:rPr>
                <w:sz w:val="28"/>
                <w:szCs w:val="28"/>
              </w:rPr>
              <w:br/>
              <w:t>ФГБОУ ВО «БГУ»</w:t>
            </w:r>
          </w:p>
        </w:tc>
        <w:tc>
          <w:tcPr>
            <w:tcW w:w="2500" w:type="pct"/>
          </w:tcPr>
          <w:p w14:paraId="01DC1587" w14:textId="77777777" w:rsidR="00EB2A61" w:rsidRPr="00EB2A61" w:rsidRDefault="00EB2A61" w:rsidP="00EB2A61">
            <w:pPr>
              <w:jc w:val="right"/>
              <w:rPr>
                <w:sz w:val="28"/>
                <w:szCs w:val="28"/>
              </w:rPr>
            </w:pPr>
          </w:p>
          <w:p w14:paraId="73328001" w14:textId="77777777" w:rsidR="00EB2A61" w:rsidRPr="00EB2A61" w:rsidRDefault="00EB2A61" w:rsidP="00EB2A61">
            <w:pPr>
              <w:jc w:val="right"/>
              <w:rPr>
                <w:sz w:val="28"/>
                <w:szCs w:val="28"/>
              </w:rPr>
            </w:pPr>
            <w:r w:rsidRPr="00EB2A61">
              <w:rPr>
                <w:sz w:val="28"/>
                <w:szCs w:val="28"/>
              </w:rPr>
              <w:t>А.П. Киреенко</w:t>
            </w:r>
          </w:p>
        </w:tc>
      </w:tr>
    </w:tbl>
    <w:p w14:paraId="4BA1477F" w14:textId="77777777" w:rsidR="00DC47D0" w:rsidRDefault="00DC47D0" w:rsidP="00AE6B71">
      <w:pPr>
        <w:jc w:val="both"/>
        <w:rPr>
          <w:sz w:val="28"/>
          <w:szCs w:val="28"/>
        </w:rPr>
      </w:pPr>
    </w:p>
    <w:sectPr w:rsidR="00DC47D0" w:rsidSect="00EB2A6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15C4B" w14:textId="77777777" w:rsidR="00BA4E08" w:rsidRDefault="00BA4E08" w:rsidP="001D0AC8">
      <w:r>
        <w:separator/>
      </w:r>
    </w:p>
  </w:endnote>
  <w:endnote w:type="continuationSeparator" w:id="0">
    <w:p w14:paraId="6BD561B9" w14:textId="77777777" w:rsidR="00BA4E08" w:rsidRDefault="00BA4E08" w:rsidP="001D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3D6A" w14:textId="77777777" w:rsidR="00BA4E08" w:rsidRDefault="00BA4E08" w:rsidP="001D0AC8">
      <w:r>
        <w:separator/>
      </w:r>
    </w:p>
  </w:footnote>
  <w:footnote w:type="continuationSeparator" w:id="0">
    <w:p w14:paraId="46028484" w14:textId="77777777" w:rsidR="00BA4E08" w:rsidRDefault="00BA4E08" w:rsidP="001D0A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88520"/>
      <w:docPartObj>
        <w:docPartGallery w:val="Page Numbers (Top of Page)"/>
        <w:docPartUnique/>
      </w:docPartObj>
    </w:sdtPr>
    <w:sdtEndPr/>
    <w:sdtContent>
      <w:p w14:paraId="6FE63DA4" w14:textId="47BFE2A5" w:rsidR="00564C98" w:rsidRDefault="00564C98">
        <w:pPr>
          <w:pStyle w:val="a7"/>
          <w:jc w:val="center"/>
        </w:pPr>
        <w:r>
          <w:fldChar w:fldCharType="begin"/>
        </w:r>
        <w:r>
          <w:instrText>PAGE   \* MERGEFORMAT</w:instrText>
        </w:r>
        <w:r>
          <w:fldChar w:fldCharType="separate"/>
        </w:r>
        <w:r w:rsidR="00EA4EBA">
          <w:rPr>
            <w:noProof/>
          </w:rPr>
          <w:t>2</w:t>
        </w:r>
        <w:r>
          <w:fldChar w:fldCharType="end"/>
        </w:r>
      </w:p>
    </w:sdtContent>
  </w:sdt>
  <w:p w14:paraId="6ED7AB3F" w14:textId="77777777" w:rsidR="00564C98" w:rsidRDefault="00564C9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D6DBA"/>
    <w:multiLevelType w:val="multilevel"/>
    <w:tmpl w:val="6AC6C062"/>
    <w:lvl w:ilvl="0">
      <w:start w:val="1"/>
      <w:numFmt w:val="decimal"/>
      <w:lvlText w:val="%1."/>
      <w:lvlJc w:val="left"/>
      <w:pPr>
        <w:ind w:left="360" w:hanging="360"/>
      </w:pPr>
      <w:rPr>
        <w:rFonts w:hint="default"/>
      </w:rPr>
    </w:lvl>
    <w:lvl w:ilvl="1">
      <w:start w:val="1"/>
      <w:numFmt w:val="decimal"/>
      <w:lvlText w:val="2.%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1C1229"/>
    <w:multiLevelType w:val="hybridMultilevel"/>
    <w:tmpl w:val="8A3EF538"/>
    <w:lvl w:ilvl="0" w:tplc="306E3C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F72189"/>
    <w:multiLevelType w:val="hybridMultilevel"/>
    <w:tmpl w:val="CA720E98"/>
    <w:lvl w:ilvl="0" w:tplc="C78A8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E06AD0"/>
    <w:multiLevelType w:val="hybridMultilevel"/>
    <w:tmpl w:val="0A1C5092"/>
    <w:lvl w:ilvl="0" w:tplc="6388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7E50AB"/>
    <w:multiLevelType w:val="singleLevel"/>
    <w:tmpl w:val="9F5CFACC"/>
    <w:lvl w:ilvl="0">
      <w:start w:val="1"/>
      <w:numFmt w:val="decimal"/>
      <w:lvlText w:val="5.%1. "/>
      <w:legacy w:legacy="1" w:legacySpace="0" w:legacyIndent="283"/>
      <w:lvlJc w:val="left"/>
      <w:pPr>
        <w:ind w:left="850" w:hanging="283"/>
      </w:pPr>
      <w:rPr>
        <w:rFonts w:ascii="Times New Roman" w:hAnsi="Times New Roman" w:hint="default"/>
        <w:b w:val="0"/>
        <w:i w:val="0"/>
        <w:sz w:val="22"/>
        <w:szCs w:val="22"/>
        <w:u w:val="none"/>
      </w:rPr>
    </w:lvl>
  </w:abstractNum>
  <w:abstractNum w:abstractNumId="6" w15:restartNumberingAfterBreak="0">
    <w:nsid w:val="53436A01"/>
    <w:multiLevelType w:val="multilevel"/>
    <w:tmpl w:val="245C29E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3C"/>
    <w:rsid w:val="000017E9"/>
    <w:rsid w:val="000018C4"/>
    <w:rsid w:val="00010018"/>
    <w:rsid w:val="00021191"/>
    <w:rsid w:val="000311FA"/>
    <w:rsid w:val="0005021A"/>
    <w:rsid w:val="00050CB5"/>
    <w:rsid w:val="00062283"/>
    <w:rsid w:val="00097785"/>
    <w:rsid w:val="000A002C"/>
    <w:rsid w:val="000A1D74"/>
    <w:rsid w:val="000A7912"/>
    <w:rsid w:val="000B7A5B"/>
    <w:rsid w:val="000C5035"/>
    <w:rsid w:val="000D0010"/>
    <w:rsid w:val="000E031C"/>
    <w:rsid w:val="000F270F"/>
    <w:rsid w:val="00127452"/>
    <w:rsid w:val="00130882"/>
    <w:rsid w:val="00137D4A"/>
    <w:rsid w:val="00151A57"/>
    <w:rsid w:val="00155B3A"/>
    <w:rsid w:val="001625CE"/>
    <w:rsid w:val="00180E9D"/>
    <w:rsid w:val="00191385"/>
    <w:rsid w:val="001A1F97"/>
    <w:rsid w:val="001B368D"/>
    <w:rsid w:val="001D0AC8"/>
    <w:rsid w:val="001E2A30"/>
    <w:rsid w:val="001F3F21"/>
    <w:rsid w:val="00203181"/>
    <w:rsid w:val="00203CE5"/>
    <w:rsid w:val="002265A3"/>
    <w:rsid w:val="00235128"/>
    <w:rsid w:val="002372D4"/>
    <w:rsid w:val="00246A2E"/>
    <w:rsid w:val="002470F4"/>
    <w:rsid w:val="00260AE7"/>
    <w:rsid w:val="00267242"/>
    <w:rsid w:val="0028166C"/>
    <w:rsid w:val="002A28D2"/>
    <w:rsid w:val="002A3427"/>
    <w:rsid w:val="002C57A3"/>
    <w:rsid w:val="002C6035"/>
    <w:rsid w:val="002D4AB7"/>
    <w:rsid w:val="002E10B1"/>
    <w:rsid w:val="002E2B3D"/>
    <w:rsid w:val="0030711E"/>
    <w:rsid w:val="003241DB"/>
    <w:rsid w:val="003301A8"/>
    <w:rsid w:val="003312F4"/>
    <w:rsid w:val="003318AC"/>
    <w:rsid w:val="00336E92"/>
    <w:rsid w:val="00341F92"/>
    <w:rsid w:val="00343B88"/>
    <w:rsid w:val="003452D8"/>
    <w:rsid w:val="00354B97"/>
    <w:rsid w:val="0037220E"/>
    <w:rsid w:val="003722DA"/>
    <w:rsid w:val="003A5106"/>
    <w:rsid w:val="003B3552"/>
    <w:rsid w:val="003C17D5"/>
    <w:rsid w:val="00421916"/>
    <w:rsid w:val="004369B7"/>
    <w:rsid w:val="00443AAA"/>
    <w:rsid w:val="00463BEC"/>
    <w:rsid w:val="0047764C"/>
    <w:rsid w:val="004A29E2"/>
    <w:rsid w:val="004A337A"/>
    <w:rsid w:val="004A5D13"/>
    <w:rsid w:val="004B1688"/>
    <w:rsid w:val="004D7270"/>
    <w:rsid w:val="004E5FFE"/>
    <w:rsid w:val="004F2608"/>
    <w:rsid w:val="005069F8"/>
    <w:rsid w:val="0052659E"/>
    <w:rsid w:val="005443F6"/>
    <w:rsid w:val="00545859"/>
    <w:rsid w:val="00546041"/>
    <w:rsid w:val="00553EDE"/>
    <w:rsid w:val="00557418"/>
    <w:rsid w:val="00564C98"/>
    <w:rsid w:val="005962F4"/>
    <w:rsid w:val="005C2736"/>
    <w:rsid w:val="005C3676"/>
    <w:rsid w:val="005C42B9"/>
    <w:rsid w:val="005D6C0B"/>
    <w:rsid w:val="005E56D7"/>
    <w:rsid w:val="005E6437"/>
    <w:rsid w:val="005F3D82"/>
    <w:rsid w:val="00610456"/>
    <w:rsid w:val="00610596"/>
    <w:rsid w:val="0065066C"/>
    <w:rsid w:val="00651D99"/>
    <w:rsid w:val="00671A91"/>
    <w:rsid w:val="006B1441"/>
    <w:rsid w:val="006D23E2"/>
    <w:rsid w:val="006E6FCD"/>
    <w:rsid w:val="006F75EE"/>
    <w:rsid w:val="00701033"/>
    <w:rsid w:val="007014D8"/>
    <w:rsid w:val="00725B1D"/>
    <w:rsid w:val="00745D02"/>
    <w:rsid w:val="00750A7C"/>
    <w:rsid w:val="00751615"/>
    <w:rsid w:val="0075182F"/>
    <w:rsid w:val="00752503"/>
    <w:rsid w:val="00770563"/>
    <w:rsid w:val="007914D3"/>
    <w:rsid w:val="007A2A34"/>
    <w:rsid w:val="007B380D"/>
    <w:rsid w:val="007B5A43"/>
    <w:rsid w:val="007C0D46"/>
    <w:rsid w:val="007D1E8E"/>
    <w:rsid w:val="007E2385"/>
    <w:rsid w:val="007E6C8A"/>
    <w:rsid w:val="007F37DD"/>
    <w:rsid w:val="00812035"/>
    <w:rsid w:val="00814E03"/>
    <w:rsid w:val="008167D1"/>
    <w:rsid w:val="0084033B"/>
    <w:rsid w:val="00847536"/>
    <w:rsid w:val="00852B47"/>
    <w:rsid w:val="00854328"/>
    <w:rsid w:val="00883073"/>
    <w:rsid w:val="00892F4E"/>
    <w:rsid w:val="008A1E3C"/>
    <w:rsid w:val="008A590A"/>
    <w:rsid w:val="008B18D4"/>
    <w:rsid w:val="008C6E30"/>
    <w:rsid w:val="008C7C45"/>
    <w:rsid w:val="008E1E8A"/>
    <w:rsid w:val="008E6DFE"/>
    <w:rsid w:val="008E7CAF"/>
    <w:rsid w:val="008F3443"/>
    <w:rsid w:val="009005E3"/>
    <w:rsid w:val="00906A7B"/>
    <w:rsid w:val="009121C7"/>
    <w:rsid w:val="00912561"/>
    <w:rsid w:val="00912D35"/>
    <w:rsid w:val="00920BD4"/>
    <w:rsid w:val="00920ECE"/>
    <w:rsid w:val="009219B3"/>
    <w:rsid w:val="00930124"/>
    <w:rsid w:val="00967EBD"/>
    <w:rsid w:val="009A5500"/>
    <w:rsid w:val="009C5D6E"/>
    <w:rsid w:val="009D2DDE"/>
    <w:rsid w:val="009D7316"/>
    <w:rsid w:val="009F5619"/>
    <w:rsid w:val="009F5CEF"/>
    <w:rsid w:val="00A17F55"/>
    <w:rsid w:val="00A24D7E"/>
    <w:rsid w:val="00A439E2"/>
    <w:rsid w:val="00A526BD"/>
    <w:rsid w:val="00A91B88"/>
    <w:rsid w:val="00A94DB0"/>
    <w:rsid w:val="00AB293F"/>
    <w:rsid w:val="00AD204E"/>
    <w:rsid w:val="00AD60A4"/>
    <w:rsid w:val="00AE6B71"/>
    <w:rsid w:val="00AF2F9A"/>
    <w:rsid w:val="00AF5A0F"/>
    <w:rsid w:val="00AF7AD4"/>
    <w:rsid w:val="00B04EF5"/>
    <w:rsid w:val="00B0760D"/>
    <w:rsid w:val="00B14113"/>
    <w:rsid w:val="00B226B6"/>
    <w:rsid w:val="00B273DC"/>
    <w:rsid w:val="00B3564F"/>
    <w:rsid w:val="00B37AB5"/>
    <w:rsid w:val="00B41516"/>
    <w:rsid w:val="00B44972"/>
    <w:rsid w:val="00B714B7"/>
    <w:rsid w:val="00B7221F"/>
    <w:rsid w:val="00B73232"/>
    <w:rsid w:val="00B75CD4"/>
    <w:rsid w:val="00B77FE4"/>
    <w:rsid w:val="00BA399F"/>
    <w:rsid w:val="00BA4E08"/>
    <w:rsid w:val="00BA66B8"/>
    <w:rsid w:val="00BB6980"/>
    <w:rsid w:val="00BD06D3"/>
    <w:rsid w:val="00BF35A6"/>
    <w:rsid w:val="00C23857"/>
    <w:rsid w:val="00C27434"/>
    <w:rsid w:val="00C31935"/>
    <w:rsid w:val="00C34DD3"/>
    <w:rsid w:val="00C46D07"/>
    <w:rsid w:val="00C649BB"/>
    <w:rsid w:val="00C93BF8"/>
    <w:rsid w:val="00CA2E6D"/>
    <w:rsid w:val="00CA351E"/>
    <w:rsid w:val="00CB3AB1"/>
    <w:rsid w:val="00CC0551"/>
    <w:rsid w:val="00CD05A9"/>
    <w:rsid w:val="00D10A0F"/>
    <w:rsid w:val="00D1328D"/>
    <w:rsid w:val="00D31B7D"/>
    <w:rsid w:val="00D42C0D"/>
    <w:rsid w:val="00D4574A"/>
    <w:rsid w:val="00D544CB"/>
    <w:rsid w:val="00D54D8B"/>
    <w:rsid w:val="00D75728"/>
    <w:rsid w:val="00D8022F"/>
    <w:rsid w:val="00DC1AB6"/>
    <w:rsid w:val="00DC47D0"/>
    <w:rsid w:val="00DC658C"/>
    <w:rsid w:val="00DD09C8"/>
    <w:rsid w:val="00DD591E"/>
    <w:rsid w:val="00DF0FBF"/>
    <w:rsid w:val="00DF4F87"/>
    <w:rsid w:val="00E16F30"/>
    <w:rsid w:val="00E22DB4"/>
    <w:rsid w:val="00E66EF7"/>
    <w:rsid w:val="00E8131C"/>
    <w:rsid w:val="00EA4EBA"/>
    <w:rsid w:val="00EA62F2"/>
    <w:rsid w:val="00EB2A61"/>
    <w:rsid w:val="00F05CF1"/>
    <w:rsid w:val="00F1033C"/>
    <w:rsid w:val="00F1153E"/>
    <w:rsid w:val="00F22D76"/>
    <w:rsid w:val="00F23C8B"/>
    <w:rsid w:val="00F246C9"/>
    <w:rsid w:val="00F3099D"/>
    <w:rsid w:val="00F40246"/>
    <w:rsid w:val="00F438E3"/>
    <w:rsid w:val="00F50E61"/>
    <w:rsid w:val="00F71031"/>
    <w:rsid w:val="00F7130D"/>
    <w:rsid w:val="00F81307"/>
    <w:rsid w:val="00F8232A"/>
    <w:rsid w:val="00F83F68"/>
    <w:rsid w:val="00F94AED"/>
    <w:rsid w:val="00FD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C3BB"/>
  <w15:chartTrackingRefBased/>
  <w15:docId w15:val="{341966A1-C85B-4AFB-B8FF-A0D57D6C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69B7"/>
    <w:pPr>
      <w:ind w:left="720"/>
      <w:contextualSpacing/>
    </w:pPr>
  </w:style>
  <w:style w:type="table" w:customStyle="1" w:styleId="1">
    <w:name w:val="Сетка таблицы1"/>
    <w:basedOn w:val="a1"/>
    <w:next w:val="a3"/>
    <w:uiPriority w:val="39"/>
    <w:rsid w:val="0084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41DB"/>
    <w:rPr>
      <w:rFonts w:ascii="Segoe UI" w:hAnsi="Segoe UI" w:cs="Segoe UI"/>
      <w:sz w:val="18"/>
      <w:szCs w:val="18"/>
    </w:rPr>
  </w:style>
  <w:style w:type="character" w:customStyle="1" w:styleId="a6">
    <w:name w:val="Текст выноски Знак"/>
    <w:basedOn w:val="a0"/>
    <w:link w:val="a5"/>
    <w:uiPriority w:val="99"/>
    <w:semiHidden/>
    <w:rsid w:val="003241DB"/>
    <w:rPr>
      <w:rFonts w:ascii="Segoe UI" w:eastAsia="Times New Roman" w:hAnsi="Segoe UI" w:cs="Segoe UI"/>
      <w:sz w:val="18"/>
      <w:szCs w:val="18"/>
      <w:lang w:eastAsia="ru-RU"/>
    </w:rPr>
  </w:style>
  <w:style w:type="paragraph" w:styleId="a7">
    <w:name w:val="header"/>
    <w:basedOn w:val="a"/>
    <w:link w:val="a8"/>
    <w:uiPriority w:val="99"/>
    <w:unhideWhenUsed/>
    <w:rsid w:val="001D0AC8"/>
    <w:pPr>
      <w:tabs>
        <w:tab w:val="center" w:pos="4677"/>
        <w:tab w:val="right" w:pos="9355"/>
      </w:tabs>
    </w:pPr>
  </w:style>
  <w:style w:type="character" w:customStyle="1" w:styleId="a8">
    <w:name w:val="Верхний колонтитул Знак"/>
    <w:basedOn w:val="a0"/>
    <w:link w:val="a7"/>
    <w:uiPriority w:val="99"/>
    <w:rsid w:val="001D0AC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D0AC8"/>
    <w:pPr>
      <w:tabs>
        <w:tab w:val="center" w:pos="4677"/>
        <w:tab w:val="right" w:pos="9355"/>
      </w:tabs>
    </w:pPr>
  </w:style>
  <w:style w:type="character" w:customStyle="1" w:styleId="aa">
    <w:name w:val="Нижний колонтитул Знак"/>
    <w:basedOn w:val="a0"/>
    <w:link w:val="a9"/>
    <w:uiPriority w:val="99"/>
    <w:rsid w:val="001D0AC8"/>
    <w:rPr>
      <w:rFonts w:ascii="Times New Roman" w:eastAsia="Times New Roman" w:hAnsi="Times New Roman" w:cs="Times New Roman"/>
      <w:sz w:val="24"/>
      <w:szCs w:val="24"/>
      <w:lang w:eastAsia="ru-RU"/>
    </w:rPr>
  </w:style>
  <w:style w:type="paragraph" w:customStyle="1" w:styleId="Default">
    <w:name w:val="Default"/>
    <w:rsid w:val="00F8130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EB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6932</Words>
  <Characters>39518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46358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Федюкова Татьяна Викторовна</dc:creator>
  <cp:keywords/>
  <dc:description/>
  <cp:lastModifiedBy>Изместьев Александр Анатольевич</cp:lastModifiedBy>
  <cp:revision>14</cp:revision>
  <cp:lastPrinted>2021-01-27T07:28:00Z</cp:lastPrinted>
  <dcterms:created xsi:type="dcterms:W3CDTF">2021-01-27T10:59:00Z</dcterms:created>
  <dcterms:modified xsi:type="dcterms:W3CDTF">2021-01-28T04:35:00Z</dcterms:modified>
</cp:coreProperties>
</file>